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FF8" w:rsidRPr="00E43FF8" w:rsidRDefault="00E43FF8" w:rsidP="00E43FF8">
      <w:pPr>
        <w:widowControl w:val="0"/>
        <w:spacing w:before="480" w:after="0" w:line="240" w:lineRule="auto"/>
        <w:ind w:left="3828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E43FF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ПРИЛОЖЕНИЕ № 5 </w:t>
      </w:r>
      <w:r w:rsidRPr="00E43FF8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br/>
        <w:t>к Положению о порядке рассмотрения инициативных проектов, выдвигаемых для получения финансовой поддержки из областного бюджета в рамках регионального проекта «Комфортное Поморье»</w:t>
      </w:r>
    </w:p>
    <w:p w:rsidR="00E43FF8" w:rsidRPr="00E43FF8" w:rsidRDefault="00E43FF8" w:rsidP="009769DF">
      <w:pPr>
        <w:widowControl w:val="0"/>
        <w:autoSpaceDE w:val="0"/>
        <w:autoSpaceDN w:val="0"/>
        <w:adjustRightInd w:val="0"/>
        <w:spacing w:before="240" w:after="12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43FF8">
        <w:rPr>
          <w:rFonts w:ascii="Times New Roman" w:eastAsia="Calibri" w:hAnsi="Times New Roman" w:cs="Times New Roman"/>
          <w:b/>
          <w:color w:val="000000"/>
          <w:spacing w:val="60"/>
          <w:sz w:val="28"/>
          <w:szCs w:val="28"/>
        </w:rPr>
        <w:t xml:space="preserve">ОТЧЕТ </w:t>
      </w:r>
      <w:r w:rsidRPr="00E43FF8">
        <w:rPr>
          <w:rFonts w:ascii="Times New Roman" w:eastAsia="Calibri" w:hAnsi="Times New Roman" w:cs="Times New Roman"/>
          <w:b/>
          <w:color w:val="000000"/>
          <w:spacing w:val="60"/>
          <w:sz w:val="28"/>
          <w:szCs w:val="28"/>
        </w:rPr>
        <w:br/>
      </w:r>
      <w:r w:rsidRPr="00E43FF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об итогах реализации инициативного проекта</w:t>
      </w:r>
    </w:p>
    <w:p w:rsidR="00E43FF8" w:rsidRPr="00E43FF8" w:rsidRDefault="00E43FF8" w:rsidP="00F03D82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3F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Территория муниципального образования Архангельской области или его часть, в границах которой реализовывался инициативный проект</w:t>
      </w:r>
      <w:r w:rsidR="00F03D82" w:rsidRPr="00F03D8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spellStart"/>
      <w:r w:rsidR="00F03D82" w:rsidRPr="00F03D8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Лешуконский</w:t>
      </w:r>
      <w:proofErr w:type="spellEnd"/>
      <w:r w:rsidR="00F03D82" w:rsidRPr="00F03D8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муниципальный округ</w:t>
      </w:r>
      <w:r w:rsidR="00914C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село </w:t>
      </w:r>
      <w:r w:rsidR="00B0773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Лешуконское</w:t>
      </w:r>
    </w:p>
    <w:p w:rsidR="00E43FF8" w:rsidRPr="00E43FF8" w:rsidRDefault="00E43FF8" w:rsidP="00E43FF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43F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Наименование инициативного проекта: </w:t>
      </w:r>
      <w:r w:rsidR="00B07739" w:rsidRPr="00B07739">
        <w:rPr>
          <w:rFonts w:ascii="Times New Roman" w:eastAsia="Calibri" w:hAnsi="Times New Roman" w:cs="Times New Roman"/>
          <w:sz w:val="24"/>
          <w:szCs w:val="24"/>
        </w:rPr>
        <w:t>«Сельская улица»</w:t>
      </w:r>
      <w:r w:rsidRPr="00E43FF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E43FF8" w:rsidRPr="00E43FF8" w:rsidRDefault="00E43FF8" w:rsidP="00E43FF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43FF8">
        <w:rPr>
          <w:rFonts w:ascii="Times New Roman" w:eastAsia="Calibri" w:hAnsi="Times New Roman" w:cs="Times New Roman"/>
          <w:color w:val="000000"/>
          <w:sz w:val="24"/>
          <w:szCs w:val="24"/>
        </w:rPr>
        <w:t>3. Информация об итогах реализации инициативного проекта</w:t>
      </w:r>
      <w:r w:rsidR="00F03D82">
        <w:rPr>
          <w:rFonts w:ascii="Times New Roman" w:eastAsia="Calibri" w:hAnsi="Times New Roman" w:cs="Times New Roman"/>
          <w:color w:val="000000"/>
          <w:sz w:val="24"/>
          <w:szCs w:val="24"/>
        </w:rPr>
        <w:t>: проект реализован.</w:t>
      </w:r>
    </w:p>
    <w:p w:rsidR="00E43FF8" w:rsidRPr="00E43FF8" w:rsidRDefault="00E43FF8" w:rsidP="00E43FF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43F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Даты начала и окончания реализации инициативного проекта: </w:t>
      </w:r>
      <w:r w:rsidR="00914C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Начало реализации проекта – </w:t>
      </w:r>
      <w:r w:rsidR="00844D62" w:rsidRPr="00844D62">
        <w:rPr>
          <w:rFonts w:ascii="Times New Roman" w:eastAsia="Calibri" w:hAnsi="Times New Roman" w:cs="Times New Roman"/>
          <w:sz w:val="24"/>
          <w:szCs w:val="24"/>
        </w:rPr>
        <w:t>06.06</w:t>
      </w:r>
      <w:r w:rsidR="00F03D82" w:rsidRPr="00844D62">
        <w:rPr>
          <w:rFonts w:ascii="Times New Roman" w:eastAsia="Calibri" w:hAnsi="Times New Roman" w:cs="Times New Roman"/>
          <w:sz w:val="24"/>
          <w:szCs w:val="24"/>
        </w:rPr>
        <w:t>.2025г</w:t>
      </w:r>
      <w:r w:rsidR="00F03D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окончание реализации проекта </w:t>
      </w:r>
      <w:r w:rsidR="00A22266">
        <w:rPr>
          <w:rFonts w:ascii="Times New Roman" w:eastAsia="Calibri" w:hAnsi="Times New Roman" w:cs="Times New Roman"/>
          <w:color w:val="000000"/>
          <w:sz w:val="24"/>
          <w:szCs w:val="24"/>
        </w:rPr>
        <w:t>–</w:t>
      </w:r>
      <w:r w:rsidR="00F03D8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844D62" w:rsidRPr="00844D62">
        <w:rPr>
          <w:rFonts w:ascii="Times New Roman" w:eastAsia="Calibri" w:hAnsi="Times New Roman" w:cs="Times New Roman"/>
          <w:sz w:val="24"/>
          <w:szCs w:val="24"/>
        </w:rPr>
        <w:t>23</w:t>
      </w:r>
      <w:r w:rsidR="005D0F89" w:rsidRPr="00844D62">
        <w:rPr>
          <w:rFonts w:ascii="Times New Roman" w:eastAsia="Calibri" w:hAnsi="Times New Roman" w:cs="Times New Roman"/>
          <w:sz w:val="24"/>
          <w:szCs w:val="24"/>
        </w:rPr>
        <w:t>.09</w:t>
      </w:r>
      <w:r w:rsidR="00A22266" w:rsidRPr="00844D62">
        <w:rPr>
          <w:rFonts w:ascii="Times New Roman" w:eastAsia="Calibri" w:hAnsi="Times New Roman" w:cs="Times New Roman"/>
          <w:sz w:val="24"/>
          <w:szCs w:val="24"/>
        </w:rPr>
        <w:t>.2025г</w:t>
      </w:r>
      <w:r w:rsidR="00844D6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43FF8" w:rsidRPr="00E43FF8" w:rsidRDefault="00E43FF8" w:rsidP="00E43FF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43FF8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4.1. Информация о причинах нарушения сроков реализации инициативного проекта,</w:t>
      </w:r>
      <w:r w:rsidRPr="00E43F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случае если такой срок нарушен</w:t>
      </w:r>
      <w:r w:rsidR="00586D86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  <w:r w:rsidRPr="00E43F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F03D82" w:rsidRPr="00F03D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 реализован в срок.</w:t>
      </w:r>
    </w:p>
    <w:tbl>
      <w:tblPr>
        <w:tblpPr w:leftFromText="180" w:rightFromText="180" w:vertAnchor="text" w:horzAnchor="margin" w:tblpY="66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01"/>
        <w:gridCol w:w="2781"/>
        <w:gridCol w:w="2643"/>
        <w:gridCol w:w="3420"/>
      </w:tblGrid>
      <w:tr w:rsidR="009769DF" w:rsidRPr="00E43FF8" w:rsidTr="009769DF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9DF" w:rsidRPr="00E43FF8" w:rsidRDefault="009769DF" w:rsidP="0097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9DF" w:rsidRPr="00E43FF8" w:rsidRDefault="009769DF" w:rsidP="0097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 выполненной работы, оказанной услуги, закупленного товара в рамках реализации инициативного проекта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9DF" w:rsidRPr="00E43FF8" w:rsidRDefault="009769DF" w:rsidP="0097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Стоимость выполненной</w:t>
            </w: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работы, оказанной услуги, закупленного товара в рамках реализации </w:t>
            </w:r>
            <w:r w:rsidRPr="00E43FF8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инициативного проекта*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9DF" w:rsidRPr="00E43FF8" w:rsidRDefault="009769DF" w:rsidP="0097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Фамилия, имя, отчество (при наличии) физического лица и (или) индивидуального предпринимателя, наименование юридического лица, выполнившего работу**</w:t>
            </w:r>
          </w:p>
        </w:tc>
      </w:tr>
      <w:tr w:rsidR="009769DF" w:rsidRPr="00E43FF8" w:rsidTr="009769DF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9DF" w:rsidRPr="00E43FF8" w:rsidRDefault="009769DF" w:rsidP="0097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9DF" w:rsidRPr="00E43FF8" w:rsidRDefault="009769DF" w:rsidP="0097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9DF" w:rsidRPr="00E43FF8" w:rsidRDefault="009769DF" w:rsidP="0097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9DF" w:rsidRPr="00E43FF8" w:rsidRDefault="009769DF" w:rsidP="0097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</w:rPr>
              <w:t>4</w:t>
            </w:r>
          </w:p>
        </w:tc>
      </w:tr>
      <w:tr w:rsidR="009769DF" w:rsidRPr="00E43FF8" w:rsidTr="009769DF">
        <w:trPr>
          <w:trHeight w:val="879"/>
        </w:trPr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9DF" w:rsidRPr="00E43FF8" w:rsidRDefault="009769DF" w:rsidP="0097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DF" w:rsidRPr="00E43FF8" w:rsidRDefault="00B07739" w:rsidP="0097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shd w:val="clear" w:color="auto" w:fill="FAFAFA"/>
                <w:lang w:eastAsia="ru-RU"/>
              </w:rPr>
              <w:t>Благоустройство</w:t>
            </w:r>
            <w:r w:rsidRPr="00B0773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shd w:val="clear" w:color="auto" w:fill="FAFAFA"/>
                <w:lang w:eastAsia="ru-RU"/>
              </w:rPr>
              <w:t xml:space="preserve"> территории улиц Советская и </w:t>
            </w:r>
            <w:proofErr w:type="spellStart"/>
            <w:r w:rsidRPr="00B0773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shd w:val="clear" w:color="auto" w:fill="FAFAFA"/>
                <w:lang w:eastAsia="ru-RU"/>
              </w:rPr>
              <w:t>Бобрецова</w:t>
            </w:r>
            <w:proofErr w:type="spellEnd"/>
            <w:r w:rsidRPr="00B07739">
              <w:rPr>
                <w:rFonts w:ascii="Times New Roman" w:eastAsia="Times New Roman" w:hAnsi="Times New Roman" w:cs="Times New Roman"/>
                <w:color w:val="383838"/>
                <w:sz w:val="24"/>
                <w:szCs w:val="24"/>
                <w:shd w:val="clear" w:color="auto" w:fill="FAFAFA"/>
                <w:lang w:eastAsia="ru-RU"/>
              </w:rPr>
              <w:t xml:space="preserve"> в с. Лешуконское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69DF" w:rsidRPr="00E43FF8" w:rsidRDefault="00B07739" w:rsidP="0097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1326544</w:t>
            </w:r>
            <w:r w:rsidR="009769DF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,00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DF" w:rsidRPr="00E43FF8" w:rsidRDefault="009769DF" w:rsidP="00B077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ИП </w:t>
            </w:r>
            <w:r w:rsidR="00B0773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Цыганов Алексей Евгеньевич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769DF" w:rsidRPr="00E43FF8" w:rsidTr="009769DF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DF" w:rsidRPr="00E43FF8" w:rsidRDefault="009769DF" w:rsidP="0097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69DF" w:rsidRPr="00E43FF8" w:rsidRDefault="009769DF" w:rsidP="0097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DF" w:rsidRPr="00E43FF8" w:rsidRDefault="00B07739" w:rsidP="0097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1326544,00</w:t>
            </w:r>
          </w:p>
        </w:tc>
        <w:tc>
          <w:tcPr>
            <w:tcW w:w="1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DF" w:rsidRPr="00E43FF8" w:rsidRDefault="009769DF" w:rsidP="009769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43FF8" w:rsidRPr="00E43FF8" w:rsidRDefault="00E43FF8" w:rsidP="00E43FF8">
      <w:pPr>
        <w:widowControl w:val="0"/>
        <w:autoSpaceDE w:val="0"/>
        <w:autoSpaceDN w:val="0"/>
        <w:adjustRightInd w:val="0"/>
        <w:spacing w:after="36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43F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4.2. Планируемый срок реализации инициативного проекта в случае нарушения установленного срока </w:t>
      </w:r>
      <w:r w:rsidR="00A30FAA">
        <w:rPr>
          <w:rFonts w:ascii="Times New Roman" w:eastAsia="Calibri" w:hAnsi="Times New Roman" w:cs="Times New Roman"/>
          <w:color w:val="000000"/>
          <w:sz w:val="24"/>
          <w:szCs w:val="24"/>
        </w:rPr>
        <w:t>30.09</w:t>
      </w:r>
      <w:r w:rsidR="00B94B9A">
        <w:rPr>
          <w:rFonts w:ascii="Times New Roman" w:eastAsia="Calibri" w:hAnsi="Times New Roman" w:cs="Times New Roman"/>
          <w:color w:val="000000"/>
          <w:sz w:val="24"/>
          <w:szCs w:val="24"/>
        </w:rPr>
        <w:t>.2025г</w:t>
      </w:r>
      <w:r w:rsidRPr="00E43FF8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E43FF8" w:rsidRPr="00E43FF8" w:rsidRDefault="00E43FF8" w:rsidP="00E43FF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3F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</w:t>
      </w:r>
    </w:p>
    <w:p w:rsidR="00E43FF8" w:rsidRPr="00E43FF8" w:rsidRDefault="00E43FF8" w:rsidP="00E43FF8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43FF8">
        <w:rPr>
          <w:rFonts w:ascii="Times New Roman" w:eastAsia="Calibri" w:hAnsi="Times New Roman" w:cs="Times New Roman"/>
          <w:color w:val="000000"/>
          <w:sz w:val="24"/>
          <w:szCs w:val="24"/>
        </w:rPr>
        <w:t>* </w:t>
      </w:r>
      <w:proofErr w:type="gramStart"/>
      <w:r w:rsidRPr="00E43FF8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>В</w:t>
      </w:r>
      <w:proofErr w:type="gramEnd"/>
      <w:r w:rsidRPr="00E43FF8">
        <w:rPr>
          <w:rFonts w:ascii="Times New Roman" w:eastAsia="Calibri" w:hAnsi="Times New Roman" w:cs="Times New Roman"/>
          <w:color w:val="000000"/>
          <w:spacing w:val="-4"/>
          <w:sz w:val="24"/>
          <w:szCs w:val="24"/>
        </w:rPr>
        <w:t xml:space="preserve"> случае если работа (услуга) или закупка осуществлена посредством имущественного</w:t>
      </w:r>
      <w:r w:rsidRPr="00E43F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либо трудового участия, указывается отметка: «имущественное участие» либо «трудовое участие».</w:t>
      </w:r>
    </w:p>
    <w:p w:rsidR="00E43FF8" w:rsidRDefault="00E43FF8" w:rsidP="00B0773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43FF8">
        <w:rPr>
          <w:rFonts w:ascii="Times New Roman" w:eastAsia="Calibri" w:hAnsi="Times New Roman" w:cs="Times New Roman"/>
          <w:color w:val="000000"/>
          <w:sz w:val="24"/>
          <w:szCs w:val="24"/>
        </w:rPr>
        <w:t>** </w:t>
      </w:r>
      <w:proofErr w:type="gramStart"/>
      <w:r w:rsidRPr="00E43FF8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>В</w:t>
      </w:r>
      <w:proofErr w:type="gramEnd"/>
      <w:r w:rsidRPr="00E43FF8">
        <w:rPr>
          <w:rFonts w:ascii="Times New Roman" w:eastAsia="Calibri" w:hAnsi="Times New Roman" w:cs="Times New Roman"/>
          <w:color w:val="000000"/>
          <w:spacing w:val="-2"/>
          <w:sz w:val="24"/>
          <w:szCs w:val="24"/>
        </w:rPr>
        <w:t xml:space="preserve"> случае участия физических лиц в реализации инициативного проекта посредством</w:t>
      </w:r>
      <w:r w:rsidRPr="00E43FF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трудового участия указываются сведения о количестве физических лиц, принявших такое участие.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417"/>
        <w:gridCol w:w="1488"/>
        <w:gridCol w:w="1581"/>
        <w:gridCol w:w="1379"/>
        <w:gridCol w:w="1480"/>
      </w:tblGrid>
      <w:tr w:rsidR="00E43FF8" w:rsidRPr="00E43FF8" w:rsidTr="00B07739">
        <w:tc>
          <w:tcPr>
            <w:tcW w:w="18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Сведения о поступлении и расходовании средств на реализацию инициативного проекта</w:t>
            </w:r>
          </w:p>
        </w:tc>
        <w:tc>
          <w:tcPr>
            <w:tcW w:w="16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pacing w:val="-2"/>
                <w:sz w:val="24"/>
                <w:szCs w:val="24"/>
              </w:rPr>
              <w:t>Планируемый объем средств</w:t>
            </w:r>
          </w:p>
        </w:tc>
        <w:tc>
          <w:tcPr>
            <w:tcW w:w="15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pacing w:val="-6"/>
                <w:sz w:val="24"/>
                <w:szCs w:val="24"/>
              </w:rPr>
              <w:t>Фактический объем средств</w:t>
            </w:r>
          </w:p>
        </w:tc>
      </w:tr>
      <w:tr w:rsidR="00E43FF8" w:rsidRPr="00E43FF8" w:rsidTr="00B0773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3FF8" w:rsidRPr="00E43FF8" w:rsidRDefault="00E43FF8" w:rsidP="00E43FF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сумма </w:t>
            </w:r>
            <w:r w:rsidRPr="00E43FF8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(тыс. рублей)</w:t>
            </w:r>
          </w:p>
        </w:tc>
        <w:tc>
          <w:tcPr>
            <w:tcW w:w="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доля в общей</w:t>
            </w: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сумме (процентов)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сумма </w:t>
            </w: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E43FF8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(тыс. рублей)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pacing w:val="-4"/>
                <w:sz w:val="24"/>
                <w:szCs w:val="24"/>
              </w:rPr>
              <w:t>доля в общей</w:t>
            </w: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сумме (процентов)</w:t>
            </w:r>
          </w:p>
        </w:tc>
      </w:tr>
    </w:tbl>
    <w:p w:rsidR="00E43FF8" w:rsidRPr="00E43FF8" w:rsidRDefault="00E43FF8" w:rsidP="00E43FF8">
      <w:pPr>
        <w:widowControl w:val="0"/>
        <w:spacing w:after="0" w:line="14" w:lineRule="exact"/>
        <w:rPr>
          <w:rFonts w:ascii="Times New Roman" w:eastAsia="Times New Roman" w:hAnsi="Times New Roman" w:cs="Times New Roman"/>
          <w:color w:val="000000"/>
          <w:sz w:val="2"/>
          <w:szCs w:val="2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417"/>
        <w:gridCol w:w="1480"/>
        <w:gridCol w:w="1583"/>
        <w:gridCol w:w="1379"/>
        <w:gridCol w:w="1486"/>
      </w:tblGrid>
      <w:tr w:rsidR="00E43FF8" w:rsidRPr="00E43FF8" w:rsidTr="00E43FF8">
        <w:trPr>
          <w:tblHeader/>
        </w:trPr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</w:rPr>
              <w:t>1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</w:rPr>
              <w:t>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</w:rPr>
              <w:t>4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</w:rPr>
              <w:t>5</w:t>
            </w:r>
          </w:p>
        </w:tc>
      </w:tr>
      <w:tr w:rsidR="00E43FF8" w:rsidRPr="00E43FF8" w:rsidTr="00E43FF8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Всего на реализацию инициативного проекта, </w:t>
            </w: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br/>
            </w: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в том числе: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C80307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1336,544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C80307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1326,544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C80307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E43FF8" w:rsidRPr="00E43FF8" w:rsidTr="00E43FF8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объем средств областного бюджета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C80307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1266</w:t>
            </w:r>
            <w:r w:rsidR="00A30F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94B9A" w:rsidRPr="00B94B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844D62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1256,726</w:t>
            </w: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3FF8" w:rsidRPr="00E43FF8" w:rsidTr="00E43FF8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объем собственных средств местного бюджета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C80307" w:rsidP="00A30F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  <w:r w:rsidR="00B94B9A" w:rsidRPr="00B94B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344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844D62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69,818</w:t>
            </w:r>
            <w:bookmarkStart w:id="0" w:name="_GoBack"/>
            <w:bookmarkEnd w:id="0"/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3FF8" w:rsidRPr="00E43FF8" w:rsidTr="00E43FF8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объем инициативных платежей физических лиц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3FF8" w:rsidRPr="00E43FF8" w:rsidTr="00E43FF8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объем инициативных платежей юридических лиц, индивидуальных предпринимателей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43FF8" w:rsidRPr="00E43FF8" w:rsidTr="00E43FF8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Причины отклонения от запланированной стоимости инициативного проекта</w:t>
            </w:r>
          </w:p>
        </w:tc>
        <w:tc>
          <w:tcPr>
            <w:tcW w:w="31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C80307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Экономия в результате проведения конкурсных процедур</w:t>
            </w:r>
          </w:p>
        </w:tc>
      </w:tr>
    </w:tbl>
    <w:p w:rsidR="00E43FF8" w:rsidRPr="00E43FF8" w:rsidRDefault="00E43FF8" w:rsidP="00E43FF8">
      <w:pPr>
        <w:widowControl w:val="0"/>
        <w:autoSpaceDE w:val="0"/>
        <w:autoSpaceDN w:val="0"/>
        <w:adjustRightInd w:val="0"/>
        <w:spacing w:before="240" w:after="24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43FF8">
        <w:rPr>
          <w:rFonts w:ascii="Times New Roman" w:eastAsia="Calibri" w:hAnsi="Times New Roman" w:cs="Times New Roman"/>
          <w:color w:val="000000"/>
          <w:sz w:val="24"/>
          <w:szCs w:val="24"/>
        </w:rPr>
        <w:t>5. Фотоматериалы*: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62"/>
        <w:gridCol w:w="4110"/>
        <w:gridCol w:w="4673"/>
      </w:tblGrid>
      <w:tr w:rsidR="009735DD" w:rsidRPr="00E43FF8" w:rsidTr="007D49C4"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Фотография объекта до реализации инициативного проекта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Фотография объекта после реализации инициативного проекта</w:t>
            </w:r>
          </w:p>
        </w:tc>
      </w:tr>
      <w:tr w:rsidR="009735DD" w:rsidRPr="00E43FF8" w:rsidTr="007D49C4"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554579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79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16380" cy="2022328"/>
                  <wp:effectExtent l="0" t="0" r="7620" b="0"/>
                  <wp:docPr id="1" name="Рисунок 1" descr="C:\Users\ФатьяновАГ\Desktop\Комфортное Поморье\Комфортное Поморье 2025\Реализация проектов 25г\фото Сельская улица. было-стало\Было\дорожка фото\1722945696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ФатьяновАГ\Desktop\Комфортное Поморье\Комфортное Поморье 2025\Реализация проектов 25г\фото Сельская улица. было-стало\Было\дорожка фото\1722945696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337" cy="202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554579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79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1994380"/>
                  <wp:effectExtent l="0" t="0" r="0" b="6350"/>
                  <wp:docPr id="8" name="Рисунок 8" descr="C:\Users\ФатьяновАГ\Desktop\Комфортное Поморье\Комфортное Поморье 2025\Реализация проектов 25г\фото Сельская улица. было-стало\Стало\Дорожка\1757951636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ФатьяновАГ\Desktop\Комфортное Поморье\Комфортное Поморье 2025\Реализация проектов 25г\фото Сельская улица. было-стало\Стало\Дорожка\1757951636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999" cy="200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DD" w:rsidRPr="00E43FF8" w:rsidTr="007D49C4">
        <w:trPr>
          <w:trHeight w:val="371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554579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79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12209" cy="2016763"/>
                  <wp:effectExtent l="0" t="0" r="0" b="2540"/>
                  <wp:docPr id="2" name="Рисунок 2" descr="C:\Users\ФатьяновАГ\Desktop\Комфортное Поморье\Комфортное Поморье 2025\Реализация проектов 25г\фото Сельская улица. было-стало\Было\дорожка фото\1722945696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ФатьяновАГ\Desktop\Комфортное Поморье\Комфортное Поморье 2025\Реализация проектов 25г\фото Сельская улица. было-стало\Было\дорожка фото\1722945696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851" cy="202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9735DD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735DD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19349" cy="2026285"/>
                  <wp:effectExtent l="0" t="0" r="5080" b="0"/>
                  <wp:docPr id="10" name="Рисунок 10" descr="C:\Users\ФатьяновАГ\Desktop\Комфортное Поморье\Комфортное Поморье 2025\Реализация проектов 25г\фото Сельская улица. было-стало\Стало\Дорожка\1755757918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ФатьяновАГ\Desktop\Комфортное Поморье\Комфортное Поморье 2025\Реализация проектов 25г\фото Сельская улица. было-стало\Стало\Дорожка\1755757918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285" cy="2034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DD" w:rsidRPr="00E43FF8" w:rsidTr="007D49C4"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3FF8" w:rsidRPr="00E43FF8" w:rsidRDefault="00E43FF8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43FF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554579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54579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60058" cy="1769618"/>
                  <wp:effectExtent l="0" t="0" r="2540" b="2540"/>
                  <wp:docPr id="3" name="Рисунок 3" descr="C:\Users\ФатьяновАГ\Desktop\Комфортное Поморье\Комфортное Поморье 2025\Реализация проектов 25г\фото Сельская улица. было-стало\Было\ул.Бобрецова, д. 5\1722856147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ФатьяновАГ\Desktop\Комфортное Поморье\Комфортное Поморье 2025\Реализация проектов 25г\фото Сельская улица. было-стало\Было\ул.Бобрецова, д. 5\1722856147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989" cy="1771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FF8" w:rsidRPr="00E43FF8" w:rsidRDefault="00EF5571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F5571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04925" cy="1740318"/>
                  <wp:effectExtent l="0" t="0" r="0" b="0"/>
                  <wp:docPr id="14" name="Рисунок 14" descr="C:\Users\ФатьяновАГ\Desktop\Комфортное Поморье\Комфортное Поморье 2025\Реализация проектов 25г\фото Сельская улица. было-стало\Стало\ул. Бобрецова, д.5\1757943812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ФатьяновАГ\Desktop\Комфортное Поморье\Комфортное Поморье 2025\Реализация проектов 25г\фото Сельская улица. было-стало\Стало\ул. Бобрецова, д.5\1757943812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33" cy="174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DD" w:rsidRPr="00E43FF8" w:rsidTr="007D49C4"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79" w:rsidRPr="00E43FF8" w:rsidRDefault="00554579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79" w:rsidRPr="00554579" w:rsidRDefault="00554579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554579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34097" cy="2179320"/>
                  <wp:effectExtent l="0" t="0" r="4445" b="0"/>
                  <wp:docPr id="4" name="Рисунок 4" descr="C:\Users\ФатьяновАГ\Desktop\Комфортное Поморье\Комфортное Поморье 2025\Реализация проектов 25г\фото Сельская улица. было-стало\Было\ул.Бобрецова, д.1\1722856479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ФатьяновАГ\Desktop\Комфортное Поморье\Комфортное Поморье 2025\Реализация проектов 25г\фото Сельская улица. было-стало\Было\ул.Бобрецова, д.1\1722856479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755" cy="218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79" w:rsidRPr="00E43FF8" w:rsidRDefault="009735DD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735DD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2134113"/>
                  <wp:effectExtent l="0" t="0" r="0" b="0"/>
                  <wp:docPr id="16" name="Рисунок 16" descr="C:\Users\ФатьяновАГ\Desktop\Комфортное Поморье\Комфортное Поморье 2025\Реализация проектов 25г\фото Сельская улица. было-стало\Стало\ул.Бобрецова, д.1\1757944324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ФатьяновАГ\Desktop\Комфортное Поморье\Комфортное Поморье 2025\Реализация проектов 25г\фото Сельская улица. было-стало\Стало\ул.Бобрецова, д.1\1757944324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646" cy="214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DD" w:rsidRPr="00E43FF8" w:rsidTr="007D49C4"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79" w:rsidRPr="00E43FF8" w:rsidRDefault="00554579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79" w:rsidRPr="00554579" w:rsidRDefault="00554579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554579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20252" cy="2693670"/>
                  <wp:effectExtent l="0" t="0" r="0" b="0"/>
                  <wp:docPr id="5" name="Рисунок 5" descr="C:\Users\ФатьяновАГ\Desktop\Комфортное Поморье\Комфортное Поморье 2025\Реализация проектов 25г\фото Сельская улица. было-стало\Было\ул. Новоселова д.6 - топ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ФатьяновАГ\Desktop\Комфортное Поморье\Комфортное Поморье 2025\Реализация проектов 25г\фото Сельская улица. было-стало\Было\ул. Новоселова д.6 - топо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507" cy="269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79" w:rsidRPr="00E43FF8" w:rsidRDefault="009735DD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735DD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92154" cy="2656205"/>
                  <wp:effectExtent l="0" t="0" r="8255" b="0"/>
                  <wp:docPr id="11" name="Рисунок 11" descr="C:\Users\ФатьяновАГ\Desktop\Комфортное Поморье\Комфортное Поморье 2025\Реализация проектов 25г\фото Сельская улица. было-стало\Стало\тополь ул. Новоселова, д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ФатьяновАГ\Desktop\Комфортное Поморье\Комфортное Поморье 2025\Реализация проектов 25г\фото Сельская улица. было-стало\Стало\тополь ул. Новоселова, д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765" cy="266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DD" w:rsidRPr="00E43FF8" w:rsidTr="007D49C4"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79" w:rsidRPr="00E43FF8" w:rsidRDefault="00554579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79" w:rsidRPr="00554579" w:rsidRDefault="00554579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554579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98463" cy="2665258"/>
                  <wp:effectExtent l="0" t="0" r="1905" b="1905"/>
                  <wp:docPr id="6" name="Рисунок 6" descr="C:\Users\ФатьяновАГ\Desktop\Комфортное Поморье\Комфортное Поморье 2025\Реализация проектов 25г\фото Сельская улица. было-стало\Было\ул.Бобрецова, д. 11 - топ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ФатьяновАГ\Desktop\Комфортное Поморье\Комфортное Поморье 2025\Реализация проектов 25г\фото Сельская улица. было-стало\Было\ул.Бобрецова, д. 11 - топо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493" cy="266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79" w:rsidRPr="00E43FF8" w:rsidRDefault="009735DD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735DD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70722" cy="2676525"/>
                  <wp:effectExtent l="0" t="0" r="0" b="0"/>
                  <wp:docPr id="12" name="Рисунок 12" descr="C:\Users\ФатьяновАГ\Desktop\Комфортное Поморье\Комфортное Поморье 2025\Реализация проектов 25г\фото Сельская улица. было-стало\Стало\тополь ул. Бобрецова, д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ФатьяновАГ\Desktop\Комфортное Поморье\Комфортное Поморье 2025\Реализация проектов 25г\фото Сельская улица. было-стало\Стало\тополь ул. Бобрецова, д.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932" cy="2690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9C4" w:rsidRPr="00E43FF8" w:rsidTr="007D49C4"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79" w:rsidRDefault="00554579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2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79" w:rsidRPr="00554579" w:rsidRDefault="00554579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579" w:rsidRPr="00E43FF8" w:rsidRDefault="00EF5571" w:rsidP="00E43F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F5571"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58162" cy="2878240"/>
                  <wp:effectExtent l="0" t="0" r="0" b="0"/>
                  <wp:docPr id="15" name="Рисунок 15" descr="C:\Users\ФатьяновАГ\Desktop\Комфортное Поморье\Комфортное Поморье 2025\Реализация проектов 25г\фото Сельская улица. было-стало\Стало\в процессе работы\опора + уличный светильник. ул. Бобрецова, д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ФатьяновАГ\Desktop\Комфортное Поморье\Комфортное Поморье 2025\Реализация проектов 25г\фото Сельская улица. было-стало\Стало\в процессе работы\опора + уличный светильник. ул. Бобрецова, д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41" cy="288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3FF8" w:rsidRPr="00E43FF8" w:rsidRDefault="00E43FF8" w:rsidP="00E43FF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3F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</w:t>
      </w:r>
    </w:p>
    <w:p w:rsidR="00957353" w:rsidRDefault="00E43FF8" w:rsidP="009769D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</w:pPr>
      <w:r w:rsidRPr="00E43FF8">
        <w:rPr>
          <w:rFonts w:ascii="Times New Roman" w:eastAsia="Calibri" w:hAnsi="Times New Roman" w:cs="Times New Roman"/>
          <w:color w:val="000000"/>
          <w:sz w:val="24"/>
          <w:szCs w:val="24"/>
        </w:rPr>
        <w:t>* Приложить от 3 до 5 фотографий объекта до и после реализации инициативного проекта, снятых с одного и того же ракурса.</w:t>
      </w:r>
    </w:p>
    <w:sectPr w:rsidR="00957353" w:rsidSect="009769DF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0C8"/>
    <w:rsid w:val="00104284"/>
    <w:rsid w:val="00240D6E"/>
    <w:rsid w:val="002471DE"/>
    <w:rsid w:val="00265055"/>
    <w:rsid w:val="002E526B"/>
    <w:rsid w:val="00351A4D"/>
    <w:rsid w:val="003E4B1E"/>
    <w:rsid w:val="00554579"/>
    <w:rsid w:val="005710C8"/>
    <w:rsid w:val="00586D86"/>
    <w:rsid w:val="005D0F89"/>
    <w:rsid w:val="00620AA1"/>
    <w:rsid w:val="00663693"/>
    <w:rsid w:val="007B12BB"/>
    <w:rsid w:val="007D49C4"/>
    <w:rsid w:val="00844D62"/>
    <w:rsid w:val="00914C3B"/>
    <w:rsid w:val="00957353"/>
    <w:rsid w:val="009735DD"/>
    <w:rsid w:val="009769DF"/>
    <w:rsid w:val="00A22266"/>
    <w:rsid w:val="00A30FAA"/>
    <w:rsid w:val="00A44E3F"/>
    <w:rsid w:val="00B07739"/>
    <w:rsid w:val="00B77A7A"/>
    <w:rsid w:val="00B94B9A"/>
    <w:rsid w:val="00C20321"/>
    <w:rsid w:val="00C80307"/>
    <w:rsid w:val="00E43FF8"/>
    <w:rsid w:val="00E5294B"/>
    <w:rsid w:val="00EF5571"/>
    <w:rsid w:val="00F03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D2BE52-38C2-41FB-8FB5-389015B5F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0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9F8A7-AEC7-4D43-B4EC-1C1849F04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ФатьяновАГ</dc:creator>
  <cp:keywords/>
  <dc:description/>
  <cp:lastModifiedBy>ФатьяновАГ</cp:lastModifiedBy>
  <cp:revision>8</cp:revision>
  <dcterms:created xsi:type="dcterms:W3CDTF">2025-09-22T13:50:00Z</dcterms:created>
  <dcterms:modified xsi:type="dcterms:W3CDTF">2025-09-24T07:08:00Z</dcterms:modified>
</cp:coreProperties>
</file>