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C6" w:rsidRPr="000540AB" w:rsidRDefault="00510D3D" w:rsidP="00510D3D">
      <w:pPr>
        <w:tabs>
          <w:tab w:val="left" w:pos="8138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EF10C6" w:rsidRDefault="00EF10C6" w:rsidP="00610733">
      <w:pPr>
        <w:pStyle w:val="a3"/>
        <w:rPr>
          <w:szCs w:val="24"/>
        </w:rPr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0C6" w:rsidRDefault="00EF10C6" w:rsidP="00EF10C6">
      <w:pPr>
        <w:pStyle w:val="a3"/>
        <w:rPr>
          <w:b/>
          <w:sz w:val="28"/>
          <w:szCs w:val="28"/>
        </w:rPr>
      </w:pPr>
      <w:r w:rsidRPr="0037423D">
        <w:rPr>
          <w:szCs w:val="24"/>
        </w:rPr>
        <w:t xml:space="preserve">  </w:t>
      </w:r>
      <w:r>
        <w:rPr>
          <w:b/>
          <w:sz w:val="28"/>
          <w:szCs w:val="28"/>
        </w:rPr>
        <w:t>АДМИНИСТРАЦИЯ</w:t>
      </w:r>
    </w:p>
    <w:p w:rsidR="00EF10C6" w:rsidRDefault="00EF10C6" w:rsidP="00EF10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F10C6" w:rsidRDefault="00EF10C6" w:rsidP="00EF10C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«ЛЕШУКОНСКИЙ МУНИЦИПАЛЬНЫЙ РАЙОН»</w:t>
      </w:r>
    </w:p>
    <w:p w:rsidR="00EF10C6" w:rsidRDefault="00EF10C6" w:rsidP="00EF10C6">
      <w:pPr>
        <w:pStyle w:val="a3"/>
        <w:jc w:val="left"/>
        <w:rPr>
          <w:b/>
          <w:sz w:val="28"/>
          <w:szCs w:val="28"/>
        </w:rPr>
      </w:pPr>
    </w:p>
    <w:p w:rsidR="00EF10C6" w:rsidRPr="00533DAE" w:rsidRDefault="00EF10C6" w:rsidP="00EF10C6">
      <w:pPr>
        <w:pStyle w:val="a3"/>
        <w:rPr>
          <w:sz w:val="18"/>
          <w:szCs w:val="18"/>
        </w:rPr>
      </w:pP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CD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CDD">
        <w:rPr>
          <w:rFonts w:ascii="Times New Roman" w:hAnsi="Times New Roman" w:cs="Times New Roman"/>
          <w:b/>
          <w:sz w:val="26"/>
          <w:szCs w:val="26"/>
        </w:rPr>
        <w:t>от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C4CD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января</w:t>
      </w:r>
      <w:r w:rsidRPr="008C4CDD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8C4CDD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с. Лешуконское</w:t>
      </w: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CDD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 порядке обеспечения обучающихся питанием и взимания родительской платы в пришкольных интернатах муниципальных бюджетных общеобразовательных организаций муниципального образования «Лешуконский муниципальный район»</w:t>
      </w:r>
    </w:p>
    <w:p w:rsidR="00EA5A39" w:rsidRPr="008C4CDD" w:rsidRDefault="00EA5A39" w:rsidP="00EA5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5A39" w:rsidRPr="008C4CDD" w:rsidRDefault="00EA5A39" w:rsidP="00EA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В целях упорядочения порядка обеспечения обучающихся питанием и взимания родительской платы за питание в интернатах муниципальных бюджетных общеобразовательных учреждений муниципального образования «Лешуконский муниципальный район» постановляет:</w:t>
      </w:r>
    </w:p>
    <w:p w:rsidR="00EA5A39" w:rsidRPr="008C4CDD" w:rsidRDefault="00EA5A39" w:rsidP="00EA5A3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Внести в Положение о порядке обеспечения обучающихся питанием и взимания родительской платы за питание в пришкольных интернатах муниципальных бюджетных общеобразовательных организаций муниципального образования «Лешуконский муниципальный район», утвержденное постановлением администрации муниципального образования «Лешуконский муниципальный район» от 12 декабря 2018 года № 613 следующие изменения:</w:t>
      </w:r>
    </w:p>
    <w:p w:rsidR="00EA5A39" w:rsidRPr="008C4CDD" w:rsidRDefault="00EA5A39" w:rsidP="00EA5A3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- пункт 3.2. раздела 3 изложить в новой редакции:</w:t>
      </w:r>
    </w:p>
    <w:p w:rsidR="00EA5A39" w:rsidRPr="008C4CDD" w:rsidRDefault="00EA5A39" w:rsidP="00EA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«3.2. Финансирование расходов на обеспечение питанием обучающихся, проживающих в интернате, осуществляется в день на одного обучающегося за счет средств:</w:t>
      </w:r>
    </w:p>
    <w:p w:rsidR="00EA5A39" w:rsidRPr="008C4CDD" w:rsidRDefault="00EA5A39" w:rsidP="00EA5A39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- областного бюджета в размере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C4CDD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C4CDD">
        <w:rPr>
          <w:rFonts w:ascii="Times New Roman" w:hAnsi="Times New Roman" w:cs="Times New Roman"/>
          <w:sz w:val="26"/>
          <w:szCs w:val="26"/>
        </w:rPr>
        <w:t xml:space="preserve"> </w:t>
      </w:r>
      <w:r w:rsidR="00B33B80">
        <w:rPr>
          <w:rFonts w:ascii="Times New Roman" w:hAnsi="Times New Roman" w:cs="Times New Roman"/>
          <w:sz w:val="26"/>
          <w:szCs w:val="26"/>
        </w:rPr>
        <w:t>21 копей</w:t>
      </w:r>
      <w:r w:rsidRPr="008C4CDD">
        <w:rPr>
          <w:rFonts w:ascii="Times New Roman" w:hAnsi="Times New Roman" w:cs="Times New Roman"/>
          <w:sz w:val="26"/>
          <w:szCs w:val="26"/>
        </w:rPr>
        <w:t>к</w:t>
      </w:r>
      <w:r w:rsidR="00B33B80">
        <w:rPr>
          <w:rFonts w:ascii="Times New Roman" w:hAnsi="Times New Roman" w:cs="Times New Roman"/>
          <w:sz w:val="26"/>
          <w:szCs w:val="26"/>
        </w:rPr>
        <w:t>а</w:t>
      </w:r>
      <w:r w:rsidRPr="008C4CDD">
        <w:rPr>
          <w:rFonts w:ascii="Times New Roman" w:hAnsi="Times New Roman" w:cs="Times New Roman"/>
          <w:sz w:val="26"/>
          <w:szCs w:val="26"/>
        </w:rPr>
        <w:t>;</w:t>
      </w:r>
    </w:p>
    <w:p w:rsidR="00EA5A39" w:rsidRPr="008C4CDD" w:rsidRDefault="00EA5A39" w:rsidP="00EA5A39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- местного бюджета в размере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C4CDD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C4CDD">
        <w:rPr>
          <w:rFonts w:ascii="Times New Roman" w:hAnsi="Times New Roman" w:cs="Times New Roman"/>
          <w:sz w:val="26"/>
          <w:szCs w:val="26"/>
        </w:rPr>
        <w:t xml:space="preserve"> </w:t>
      </w:r>
      <w:r w:rsidR="00B33B80">
        <w:rPr>
          <w:rFonts w:ascii="Times New Roman" w:hAnsi="Times New Roman" w:cs="Times New Roman"/>
          <w:sz w:val="26"/>
          <w:szCs w:val="26"/>
        </w:rPr>
        <w:t>21 копей</w:t>
      </w:r>
      <w:r w:rsidRPr="008C4CDD">
        <w:rPr>
          <w:rFonts w:ascii="Times New Roman" w:hAnsi="Times New Roman" w:cs="Times New Roman"/>
          <w:sz w:val="26"/>
          <w:szCs w:val="26"/>
        </w:rPr>
        <w:t>к</w:t>
      </w:r>
      <w:r w:rsidR="00B33B80">
        <w:rPr>
          <w:rFonts w:ascii="Times New Roman" w:hAnsi="Times New Roman" w:cs="Times New Roman"/>
          <w:sz w:val="26"/>
          <w:szCs w:val="26"/>
        </w:rPr>
        <w:t>а</w:t>
      </w:r>
      <w:r w:rsidRPr="008C4CDD">
        <w:rPr>
          <w:rFonts w:ascii="Times New Roman" w:hAnsi="Times New Roman" w:cs="Times New Roman"/>
          <w:sz w:val="26"/>
          <w:szCs w:val="26"/>
        </w:rPr>
        <w:t>».</w:t>
      </w:r>
    </w:p>
    <w:p w:rsidR="00EA5A39" w:rsidRPr="008C4CDD" w:rsidRDefault="00EA5A39" w:rsidP="00EA5A3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 xml:space="preserve">2.   Признать утратившим силу постановление администрации муниципального образования «Лешуконский муниципальный район» № </w:t>
      </w:r>
      <w:r>
        <w:rPr>
          <w:rFonts w:ascii="Times New Roman" w:hAnsi="Times New Roman" w:cs="Times New Roman"/>
          <w:sz w:val="26"/>
          <w:szCs w:val="26"/>
        </w:rPr>
        <w:t>495</w:t>
      </w:r>
      <w:r w:rsidRPr="008C4CD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8C4CDD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C4CDD">
        <w:rPr>
          <w:rFonts w:ascii="Times New Roman" w:hAnsi="Times New Roman" w:cs="Times New Roman"/>
          <w:sz w:val="26"/>
          <w:szCs w:val="26"/>
        </w:rPr>
        <w:t xml:space="preserve"> года «О внесении изменений в Положение о порядке обеспечения обучающихся питанием и взимания родительской платы в пришкольных интернатах муниципальных бюджетных общеобразовательных организаций муниципального образования «Лешуконский муниципальный район».</w:t>
      </w:r>
    </w:p>
    <w:p w:rsidR="00EA5A39" w:rsidRPr="008C4CDD" w:rsidRDefault="00EA5A39" w:rsidP="00EA5A3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C4CD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A5A39" w:rsidRDefault="00EA5A39" w:rsidP="00EA5A39">
      <w:pPr>
        <w:spacing w:line="240" w:lineRule="auto"/>
      </w:pPr>
      <w:r>
        <w:t xml:space="preserve"> </w:t>
      </w:r>
    </w:p>
    <w:p w:rsidR="00EA5A39" w:rsidRDefault="00EA5A39" w:rsidP="00EA5A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5A39" w:rsidRPr="008C4CDD" w:rsidRDefault="00EA5A39" w:rsidP="00EA5A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8C4CD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8C4CDD">
        <w:rPr>
          <w:rFonts w:ascii="Times New Roman" w:hAnsi="Times New Roman" w:cs="Times New Roman"/>
          <w:sz w:val="26"/>
          <w:szCs w:val="26"/>
        </w:rPr>
        <w:t>Глава муниципального образования                                А.Ю. Мартынов</w:t>
      </w:r>
    </w:p>
    <w:p w:rsidR="00EA5A39" w:rsidRPr="000540AB" w:rsidRDefault="00EA5A39" w:rsidP="00EA5A39">
      <w:pPr>
        <w:pStyle w:val="a5"/>
        <w:spacing w:after="0"/>
        <w:rPr>
          <w:rFonts w:ascii="Times New Roman" w:hAnsi="Times New Roman" w:cs="Times New Roman"/>
        </w:rPr>
      </w:pPr>
    </w:p>
    <w:p w:rsidR="00EA5A39" w:rsidRPr="007426F2" w:rsidRDefault="00EA5A39" w:rsidP="00EA5A39">
      <w:pPr>
        <w:spacing w:after="0"/>
        <w:jc w:val="center"/>
      </w:pPr>
    </w:p>
    <w:p w:rsidR="00EA5A39" w:rsidRDefault="00EA5A39" w:rsidP="00EA5A39"/>
    <w:p w:rsidR="00EA5A39" w:rsidRDefault="00EA5A39" w:rsidP="00EA5A39"/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</w:t>
      </w:r>
      <w:r w:rsidRPr="008C4C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="003428E3">
        <w:rPr>
          <w:rFonts w:ascii="Times New Roman" w:hAnsi="Times New Roman" w:cs="Times New Roman"/>
          <w:sz w:val="26"/>
          <w:szCs w:val="26"/>
        </w:rPr>
        <w:t xml:space="preserve">      </w:t>
      </w:r>
      <w:r w:rsidRPr="008C4CDD">
        <w:rPr>
          <w:rFonts w:ascii="Times New Roman" w:hAnsi="Times New Roman" w:cs="Times New Roman"/>
          <w:sz w:val="26"/>
          <w:szCs w:val="26"/>
        </w:rPr>
        <w:t xml:space="preserve"> </w:t>
      </w:r>
      <w:r w:rsidR="00B33B80">
        <w:rPr>
          <w:rFonts w:ascii="Times New Roman" w:hAnsi="Times New Roman" w:cs="Times New Roman"/>
          <w:sz w:val="26"/>
          <w:szCs w:val="26"/>
        </w:rPr>
        <w:t xml:space="preserve">       </w:t>
      </w:r>
      <w:r w:rsidRPr="008C4C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CDD">
        <w:rPr>
          <w:rFonts w:ascii="Times New Roman" w:hAnsi="Times New Roman" w:cs="Times New Roman"/>
          <w:sz w:val="26"/>
          <w:szCs w:val="26"/>
        </w:rPr>
        <w:t>И.В.Саукова</w:t>
      </w:r>
      <w:proofErr w:type="spellEnd"/>
    </w:p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Начальник правового отдела</w:t>
      </w:r>
      <w:r w:rsidRPr="008C4C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С.С. Уткин</w:t>
      </w:r>
    </w:p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Pr="008C4C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Е.Г. Маслова</w:t>
      </w:r>
    </w:p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  <w:r w:rsidRPr="008C4CD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B33B8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C4CDD">
        <w:rPr>
          <w:rFonts w:ascii="Times New Roman" w:hAnsi="Times New Roman" w:cs="Times New Roman"/>
          <w:sz w:val="26"/>
          <w:szCs w:val="26"/>
        </w:rPr>
        <w:t xml:space="preserve"> Л.В. Чурсанова</w:t>
      </w:r>
    </w:p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Дело – 1, Управление образование – 1, Финансовое управление – 1.</w:t>
      </w:r>
    </w:p>
    <w:p w:rsidR="00EA5A39" w:rsidRPr="008C4CDD" w:rsidRDefault="00EA5A39" w:rsidP="00EA5A39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8C4CDD">
        <w:rPr>
          <w:rFonts w:ascii="Times New Roman" w:hAnsi="Times New Roman" w:cs="Times New Roman"/>
          <w:sz w:val="26"/>
          <w:szCs w:val="26"/>
        </w:rPr>
        <w:t>Всего – 3 экземпляра</w:t>
      </w:r>
    </w:p>
    <w:p w:rsidR="00EA5A39" w:rsidRPr="00DB4AA1" w:rsidRDefault="00EA5A39" w:rsidP="00EA5A3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4AA1" w:rsidRPr="00FD56EB" w:rsidRDefault="00DB4AA1" w:rsidP="00DB4AA1">
      <w:pPr>
        <w:widowControl w:val="0"/>
        <w:jc w:val="both"/>
        <w:rPr>
          <w:rFonts w:ascii="Times New Roman" w:hAnsi="Times New Roman" w:cs="Times New Roman"/>
        </w:rPr>
      </w:pPr>
      <w:r w:rsidRPr="00FD56EB">
        <w:rPr>
          <w:rFonts w:ascii="Times New Roman" w:hAnsi="Times New Roman" w:cs="Times New Roman"/>
        </w:rPr>
        <w:t>Исполнитель</w:t>
      </w:r>
      <w:r w:rsidR="003428E3">
        <w:rPr>
          <w:rFonts w:ascii="Times New Roman" w:hAnsi="Times New Roman" w:cs="Times New Roman"/>
        </w:rPr>
        <w:t>: Абрамова Елена Александровна</w:t>
      </w:r>
    </w:p>
    <w:p w:rsidR="00DB4AA1" w:rsidRPr="00DB4AA1" w:rsidRDefault="00DB4AA1">
      <w:pPr>
        <w:rPr>
          <w:rFonts w:ascii="Times New Roman" w:hAnsi="Times New Roman" w:cs="Times New Roman"/>
        </w:rPr>
      </w:pPr>
    </w:p>
    <w:p w:rsidR="00DB4AA1" w:rsidRPr="00DB4AA1" w:rsidRDefault="00DB4AA1">
      <w:pPr>
        <w:rPr>
          <w:rFonts w:ascii="Times New Roman" w:hAnsi="Times New Roman" w:cs="Times New Roman"/>
        </w:rPr>
      </w:pPr>
    </w:p>
    <w:p w:rsidR="00DB4AA1" w:rsidRPr="00DB4AA1" w:rsidRDefault="00DB4AA1">
      <w:pPr>
        <w:rPr>
          <w:rFonts w:ascii="Times New Roman" w:hAnsi="Times New Roman" w:cs="Times New Roman"/>
        </w:rPr>
      </w:pPr>
    </w:p>
    <w:p w:rsidR="00DB4AA1" w:rsidRPr="00DB4AA1" w:rsidRDefault="00DB4AA1">
      <w:pPr>
        <w:rPr>
          <w:rFonts w:ascii="Times New Roman" w:hAnsi="Times New Roman" w:cs="Times New Roman"/>
        </w:rPr>
      </w:pPr>
    </w:p>
    <w:sectPr w:rsidR="00DB4AA1" w:rsidRPr="00DB4AA1" w:rsidSect="00FB624B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A9C"/>
    <w:multiLevelType w:val="hybridMultilevel"/>
    <w:tmpl w:val="39F0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C11"/>
    <w:multiLevelType w:val="hybridMultilevel"/>
    <w:tmpl w:val="46CE992E"/>
    <w:lvl w:ilvl="0" w:tplc="14045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845F97"/>
    <w:multiLevelType w:val="multilevel"/>
    <w:tmpl w:val="71BA7C14"/>
    <w:lvl w:ilvl="0">
      <w:start w:val="2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AFC055E"/>
    <w:multiLevelType w:val="hybridMultilevel"/>
    <w:tmpl w:val="B66E2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12256"/>
    <w:multiLevelType w:val="hybridMultilevel"/>
    <w:tmpl w:val="24F0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6"/>
    <w:rsid w:val="00056B9D"/>
    <w:rsid w:val="00076006"/>
    <w:rsid w:val="001025CA"/>
    <w:rsid w:val="00141BDA"/>
    <w:rsid w:val="001B13DD"/>
    <w:rsid w:val="00200CA7"/>
    <w:rsid w:val="00241BBD"/>
    <w:rsid w:val="003428E3"/>
    <w:rsid w:val="00377B75"/>
    <w:rsid w:val="003C23AC"/>
    <w:rsid w:val="004C102E"/>
    <w:rsid w:val="00510D3D"/>
    <w:rsid w:val="0057275E"/>
    <w:rsid w:val="00610733"/>
    <w:rsid w:val="006131F8"/>
    <w:rsid w:val="006247E6"/>
    <w:rsid w:val="00692536"/>
    <w:rsid w:val="0072180F"/>
    <w:rsid w:val="007D4C49"/>
    <w:rsid w:val="008A26BA"/>
    <w:rsid w:val="009E7E16"/>
    <w:rsid w:val="00A25030"/>
    <w:rsid w:val="00B25E66"/>
    <w:rsid w:val="00B33B80"/>
    <w:rsid w:val="00B84713"/>
    <w:rsid w:val="00C55653"/>
    <w:rsid w:val="00C6223F"/>
    <w:rsid w:val="00D502B8"/>
    <w:rsid w:val="00DB4AA1"/>
    <w:rsid w:val="00DD732A"/>
    <w:rsid w:val="00DE0B2A"/>
    <w:rsid w:val="00E45B07"/>
    <w:rsid w:val="00EA5A39"/>
    <w:rsid w:val="00EF10C6"/>
    <w:rsid w:val="00F45C1E"/>
    <w:rsid w:val="00FB624B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10C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EF10C6"/>
    <w:rPr>
      <w:rFonts w:ascii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F10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F10C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EF10C6"/>
    <w:rPr>
      <w:rFonts w:ascii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F10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353F-A5AA-48AB-9E27-E3F870D5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Aleksandra</cp:lastModifiedBy>
  <cp:revision>2</cp:revision>
  <cp:lastPrinted>2022-01-12T05:59:00Z</cp:lastPrinted>
  <dcterms:created xsi:type="dcterms:W3CDTF">2022-07-05T11:49:00Z</dcterms:created>
  <dcterms:modified xsi:type="dcterms:W3CDTF">2022-07-05T11:49:00Z</dcterms:modified>
</cp:coreProperties>
</file>