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Par467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степени выполнения мероприятий муниципальной программы «Реализация семейной и молодежной политики на территории МО «Лешуко</w:t>
      </w:r>
      <w:r w:rsidR="001902FB">
        <w:rPr>
          <w:rFonts w:ascii="Times New Roman" w:hAnsi="Times New Roman"/>
          <w:sz w:val="28"/>
          <w:szCs w:val="28"/>
        </w:rPr>
        <w:t>нский муниципальный район» (2018-2022</w:t>
      </w:r>
      <w:r>
        <w:rPr>
          <w:rFonts w:ascii="Times New Roman" w:hAnsi="Times New Roman"/>
          <w:sz w:val="28"/>
          <w:szCs w:val="28"/>
        </w:rPr>
        <w:t xml:space="preserve"> годы)»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МО «Лешуконский муниципальный район»</w:t>
      </w:r>
    </w:p>
    <w:p w:rsidR="00E90461" w:rsidRDefault="001902FB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2017</w:t>
      </w:r>
      <w:r w:rsidR="00E90461"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  <w:jc w:val="right"/>
      </w:pPr>
    </w:p>
    <w:tbl>
      <w:tblPr>
        <w:tblW w:w="10495" w:type="dxa"/>
        <w:tblInd w:w="-46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20"/>
        <w:gridCol w:w="1875"/>
        <w:gridCol w:w="1725"/>
        <w:gridCol w:w="2115"/>
        <w:gridCol w:w="1155"/>
        <w:gridCol w:w="1035"/>
        <w:gridCol w:w="1870"/>
      </w:tblGrid>
      <w:tr w:rsidR="00E90461" w:rsidTr="00EF5C68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исполнитель, </w:t>
            </w:r>
            <w:r>
              <w:rPr>
                <w:rFonts w:ascii="Courier New" w:hAnsi="Courier New" w:cs="Courier New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Фактически   </w:t>
            </w:r>
            <w:r>
              <w:rPr>
                <w:rFonts w:ascii="Courier New" w:hAnsi="Courier New" w:cs="Courier New"/>
              </w:rPr>
              <w:br/>
              <w:t xml:space="preserve">  проведенные   </w:t>
            </w:r>
            <w:r>
              <w:rPr>
                <w:rFonts w:ascii="Courier New" w:hAnsi="Courier New" w:cs="Courier New"/>
              </w:rPr>
              <w:br/>
              <w:t xml:space="preserve">  мероприятия,  </w:t>
            </w:r>
            <w:r>
              <w:rPr>
                <w:rFonts w:ascii="Courier New" w:hAnsi="Courier New" w:cs="Courier New"/>
              </w:rPr>
              <w:br/>
              <w:t xml:space="preserve">направленные на </w:t>
            </w:r>
            <w:r>
              <w:rPr>
                <w:rFonts w:ascii="Courier New" w:hAnsi="Courier New" w:cs="Courier New"/>
              </w:rPr>
              <w:br/>
              <w:t xml:space="preserve">   достижение   </w:t>
            </w:r>
            <w:r>
              <w:rPr>
                <w:rFonts w:ascii="Courier New" w:hAnsi="Courier New" w:cs="Courier New"/>
              </w:rPr>
              <w:br/>
              <w:t xml:space="preserve">запланированных </w:t>
            </w:r>
            <w:r>
              <w:rPr>
                <w:rFonts w:ascii="Courier New" w:hAnsi="Courier New" w:cs="Courier New"/>
              </w:rPr>
              <w:br/>
              <w:t xml:space="preserve">    значений    </w:t>
            </w:r>
            <w:r>
              <w:rPr>
                <w:rFonts w:ascii="Courier New" w:hAnsi="Courier New" w:cs="Courier New"/>
              </w:rPr>
              <w:br/>
              <w:t>непосредственных</w:t>
            </w:r>
            <w:r>
              <w:rPr>
                <w:rFonts w:ascii="Courier New" w:hAnsi="Courier New" w:cs="Courier New"/>
              </w:rPr>
              <w:br/>
              <w:t xml:space="preserve">  результатов 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Результаты  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Проблемы, </w:t>
            </w:r>
            <w:r>
              <w:rPr>
                <w:rFonts w:ascii="Courier New" w:hAnsi="Courier New" w:cs="Courier New"/>
              </w:rPr>
              <w:br/>
              <w:t>возникшие в</w:t>
            </w:r>
            <w:r>
              <w:rPr>
                <w:rFonts w:ascii="Courier New" w:hAnsi="Courier New" w:cs="Courier New"/>
              </w:rPr>
              <w:br/>
              <w:t xml:space="preserve">   ходе    </w:t>
            </w:r>
            <w:r>
              <w:rPr>
                <w:rFonts w:ascii="Courier New" w:hAnsi="Courier New" w:cs="Courier New"/>
              </w:rPr>
              <w:br/>
              <w:t xml:space="preserve">реализации </w:t>
            </w:r>
            <w:r>
              <w:rPr>
                <w:rFonts w:ascii="Courier New" w:hAnsi="Courier New" w:cs="Courier New"/>
              </w:rPr>
              <w:br/>
              <w:t>мероприятия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Style w:val="a3"/>
                <w:rFonts w:ascii="Courier New" w:hAnsi="Courier New" w:cs="Courier New"/>
              </w:rPr>
              <w:t>&lt;*&gt;</w:t>
            </w:r>
          </w:p>
        </w:tc>
      </w:tr>
      <w:tr w:rsidR="00E90461" w:rsidTr="00EF5C68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заплан</w:t>
            </w:r>
            <w:proofErr w:type="gramStart"/>
            <w:r>
              <w:rPr>
                <w:rFonts w:ascii="Courier New" w:hAnsi="Courier New" w:cs="Courier New"/>
              </w:rPr>
              <w:t>и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рованные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дости</w:t>
            </w:r>
            <w:proofErr w:type="gramStart"/>
            <w:r>
              <w:rPr>
                <w:rFonts w:ascii="Courier New" w:hAnsi="Courier New" w:cs="Courier New"/>
              </w:rPr>
              <w:t>г-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нутые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6  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7     </w:t>
            </w:r>
          </w:p>
        </w:tc>
      </w:tr>
      <w:tr w:rsidR="00E90461" w:rsidTr="00EF5C68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EF5C68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круглых столов по развитию волонтерского движения среди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Совет молодежи при главе МО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1902F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="00E90461">
              <w:rPr>
                <w:rFonts w:ascii="Courier New" w:hAnsi="Courier New" w:cs="Courier New"/>
              </w:rPr>
              <w:t xml:space="preserve"> заседания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1902F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 </w:t>
            </w:r>
            <w:r w:rsidR="00E90461">
              <w:rPr>
                <w:rFonts w:ascii="Courier New" w:hAnsi="Courier New" w:cs="Courier New"/>
              </w:rPr>
              <w:t>мероприятия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1902F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1729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конкурса проектов по поддержке социальных инициатив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 4 квартале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проекта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проведен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8B722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выдвинуты проекты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Проведение молодежных туристических слетов     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Совет молодежи при главе МО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Отделение «Молодая Гвардия ЕР"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Молодежный </w:t>
            </w:r>
            <w:proofErr w:type="spellStart"/>
            <w:r>
              <w:rPr>
                <w:rFonts w:ascii="Courier New" w:hAnsi="Courier New" w:cs="Courier New"/>
              </w:rPr>
              <w:t>тур</w:t>
            </w:r>
            <w:r w:rsidR="007B0A70">
              <w:rPr>
                <w:rFonts w:ascii="Courier New" w:hAnsi="Courier New" w:cs="Courier New"/>
              </w:rPr>
              <w:t>слет</w:t>
            </w:r>
            <w:proofErr w:type="spellEnd"/>
            <w:r w:rsidR="007B0A70">
              <w:rPr>
                <w:rFonts w:ascii="Courier New" w:hAnsi="Courier New" w:cs="Courier New"/>
              </w:rPr>
              <w:t xml:space="preserve">  - 100 человек – 12 августа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квартал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Осенний </w:t>
            </w:r>
            <w:proofErr w:type="spellStart"/>
            <w:r>
              <w:rPr>
                <w:rFonts w:ascii="Courier New" w:hAnsi="Courier New" w:cs="Courier New"/>
              </w:rPr>
              <w:t>турслет</w:t>
            </w:r>
            <w:proofErr w:type="spellEnd"/>
            <w:r>
              <w:rPr>
                <w:rFonts w:ascii="Courier New" w:hAnsi="Courier New" w:cs="Courier New"/>
              </w:rPr>
              <w:t xml:space="preserve"> – 200 человек – </w:t>
            </w:r>
          </w:p>
          <w:p w:rsidR="00E90461" w:rsidRDefault="007B0A7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квартал – 09</w:t>
            </w:r>
            <w:r w:rsidR="00E90461">
              <w:rPr>
                <w:rFonts w:ascii="Courier New" w:hAnsi="Courier New" w:cs="Courier New"/>
              </w:rPr>
              <w:t xml:space="preserve"> сентября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250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 смогли приехать ребята из </w:t>
            </w:r>
            <w:proofErr w:type="spellStart"/>
            <w:r>
              <w:rPr>
                <w:rFonts w:ascii="Courier New" w:hAnsi="Courier New" w:cs="Courier New"/>
              </w:rPr>
              <w:t>Койнаса</w:t>
            </w:r>
            <w:proofErr w:type="spellEnd"/>
            <w:r>
              <w:rPr>
                <w:rFonts w:ascii="Courier New" w:hAnsi="Courier New" w:cs="Courier New"/>
              </w:rPr>
              <w:t xml:space="preserve"> и Ценогоры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Участие в межрайонных и областных мероприятиях </w:t>
            </w:r>
            <w:r>
              <w:rPr>
                <w:rFonts w:ascii="Courier New" w:hAnsi="Courier New" w:cs="Courier New"/>
              </w:rPr>
              <w:lastRenderedPageBreak/>
              <w:t>по развитию лидерства: «Команда-29», «Лидер 21 века» и др.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Совет молодежи при главе МО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Ф</w:t>
            </w:r>
            <w:r w:rsidR="00720A35">
              <w:rPr>
                <w:rFonts w:ascii="Courier New" w:hAnsi="Courier New" w:cs="Courier New"/>
              </w:rPr>
              <w:t>орум молодежи «Команда-29» со 12 по 16 августа</w:t>
            </w:r>
          </w:p>
          <w:p w:rsidR="00E90461" w:rsidRDefault="00720A3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Молодежный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lastRenderedPageBreak/>
              <w:t>турслет</w:t>
            </w:r>
            <w:proofErr w:type="spellEnd"/>
            <w:r>
              <w:rPr>
                <w:rFonts w:ascii="Courier New" w:hAnsi="Courier New" w:cs="Courier New"/>
              </w:rPr>
              <w:t xml:space="preserve"> 12</w:t>
            </w:r>
            <w:r w:rsidR="00E90461">
              <w:rPr>
                <w:rFonts w:ascii="Courier New" w:hAnsi="Courier New" w:cs="Courier New"/>
              </w:rPr>
              <w:t xml:space="preserve"> августа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Лагерь актива июль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20 человек: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чел.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10 чел.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1.5.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Районный конкурс по поддержке одаренных и талантливых детей и молодежи «Молодое поколение – будущее Лешуконского района»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A7A01">
            <w:pPr>
              <w:pStyle w:val="ConsPlusCell"/>
              <w:snapToGri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</w:t>
            </w:r>
            <w:r w:rsidR="005B0B32">
              <w:rPr>
                <w:rFonts w:ascii="Courier New" w:hAnsi="Courier New" w:cs="Courier New"/>
              </w:rPr>
              <w:t>го конкурса с 01 по 03 июня 2017</w:t>
            </w:r>
            <w:r>
              <w:rPr>
                <w:rFonts w:ascii="Courier New" w:hAnsi="Courier New" w:cs="Courier New"/>
              </w:rPr>
              <w:t xml:space="preserve"> года, участников – 7 человек, победителей – 3 человека.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1.6.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Поддержка творческих молодежных инициатив: КВН, фестивали, конкурсы и т.п.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Совет молодежи при главе МО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проведено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мероприятия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поступило предложений от молодежного Совета по проведению мероприятий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1.7.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обучающих семинаров, тренингов, мероприятий по развитию лидерства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Совет молодежи при главе МО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встречи с молодежным активом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мероприятия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2 – укрепление института молодой семьи </w:t>
            </w:r>
          </w:p>
          <w:p w:rsidR="00E90461" w:rsidRDefault="00E90461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 пропаганда </w:t>
            </w:r>
            <w:proofErr w:type="gramStart"/>
            <w:r>
              <w:rPr>
                <w:rFonts w:ascii="Courier New" w:hAnsi="Courier New" w:cs="Courier New"/>
              </w:rPr>
              <w:t>ответственного</w:t>
            </w:r>
            <w:proofErr w:type="gramEnd"/>
            <w:r>
              <w:rPr>
                <w:rFonts w:ascii="Courier New" w:hAnsi="Courier New" w:cs="Courier New"/>
              </w:rPr>
              <w:t xml:space="preserve"> родительства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конкурса «Женщина года» (1 раз в 2 года)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 4 квартале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участницы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55675F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 </w:t>
            </w:r>
            <w:r w:rsidR="00E90461">
              <w:rPr>
                <w:rFonts w:ascii="Courier New" w:hAnsi="Courier New" w:cs="Courier New"/>
              </w:rPr>
              <w:t>участницы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круглых столов, встреч, выступлений по вопросам семейного воспитания и профилактики семейного неблагополучия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C644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Выступления на 3 мероприятиях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ед.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6624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клубов молодой семьи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Женсоветы поселений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действующих клубов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 КМС в райцентре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</w:t>
            </w:r>
            <w:r>
              <w:rPr>
                <w:rFonts w:ascii="Courier New" w:hAnsi="Courier New" w:cs="Courier New"/>
              </w:rPr>
              <w:lastRenderedPageBreak/>
              <w:t>районного семинара для приемных родителей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Отдел по </w:t>
            </w:r>
            <w:r>
              <w:rPr>
                <w:rFonts w:ascii="Courier New" w:hAnsi="Courier New" w:cs="Courier New"/>
              </w:rPr>
              <w:lastRenderedPageBreak/>
              <w:t>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опеки и попечительства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C644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Семинар для </w:t>
            </w:r>
            <w:r>
              <w:rPr>
                <w:rFonts w:ascii="Courier New" w:hAnsi="Courier New" w:cs="Courier New"/>
              </w:rPr>
              <w:lastRenderedPageBreak/>
              <w:t>опекунов и приемных родителей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15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2.5.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социологического опроса семей (молодые и приемные семьи)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Общественные объединения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 4 квартале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E70B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многодетные семьей</w:t>
            </w:r>
            <w:r w:rsidR="00AC319A">
              <w:rPr>
                <w:rFonts w:ascii="Courier New" w:hAnsi="Courier New" w:cs="Courier New"/>
              </w:rPr>
              <w:t xml:space="preserve"> (молодые, </w:t>
            </w:r>
            <w:proofErr w:type="spellStart"/>
            <w:r w:rsidR="00AC319A">
              <w:rPr>
                <w:rFonts w:ascii="Courier New" w:hAnsi="Courier New" w:cs="Courier New"/>
              </w:rPr>
              <w:t>применые</w:t>
            </w:r>
            <w:proofErr w:type="spellEnd"/>
            <w:r w:rsidR="00AC319A">
              <w:rPr>
                <w:rFonts w:ascii="Courier New" w:hAnsi="Courier New" w:cs="Courier New"/>
              </w:rPr>
              <w:t>)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BE70B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  <w:r w:rsidR="00E90461"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2.6.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традиционных семейных праздников: День семьи, День матери, День отца, День защиты детей, День семьи, любви и верности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Общественные объединения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День семьи – 15 мая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День защиты детей – 1 июня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День семьи, любви и верности – 8 июля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2.7.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Подготовка и размещение в СМИ материалов по вопросам семейного воспитания, законодательства, профилактики семейного неблагополучия, проблемам молодых семей, пропаганде ответственного родительства (статьи, буклеты и т.п.)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Размещение публикаций в СМИ (статьи, буклет и т.п.)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4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2.8.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акции «Я появился на свет!» (торжественная регистрация новорожденных)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ЗАГС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 4 квартале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C319A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C319A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AC319A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4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2.9. 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Содействие в проведении районных акций: «Подари ребенку праздник», «Новогодняя елочка», «Соберем ребенка в </w:t>
            </w:r>
            <w:r>
              <w:rPr>
                <w:rFonts w:ascii="Courier New" w:hAnsi="Courier New" w:cs="Courier New"/>
              </w:rPr>
              <w:lastRenderedPageBreak/>
              <w:t>школу»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Женсоветы поселений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Комплексный центр социального обслуживания </w:t>
            </w:r>
            <w:r>
              <w:rPr>
                <w:rFonts w:ascii="Courier New" w:hAnsi="Courier New" w:cs="Courier New"/>
              </w:rPr>
              <w:lastRenderedPageBreak/>
              <w:t>населения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Распространение информации среди населения, привлечение участников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2.10.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института уполномоченного по правам ребенка в МО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Управление образования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Образовательные организации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Информационно-сопроводительная деятельность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участников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Содействие в реализации плана мероприятий «Стратегии действий в интересах детей Лешуконского района на 2013-2017 годы»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ТКДН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Органы и учреждения системы профилактики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Привлечение к участию в мероприятиях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Выдвижение кандидатур (достойные семьи) на награждение специальным дипломом «Признательность», общественной наградой – медалью «За любовь и верность», знаком отличия «Материнская слава», орденом «Родительская слава», поощрение семей</w:t>
            </w:r>
            <w:proofErr w:type="gramEnd"/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Комиссия по отбору кандидатов на награждения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Оформление пакетов документов на награждение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семей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616B1C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 xml:space="preserve"> семей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семинара для руководителей клубов молодых семей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Культурно-досуговый</w:t>
            </w:r>
            <w:proofErr w:type="spellEnd"/>
            <w:r>
              <w:rPr>
                <w:rFonts w:ascii="Courier New" w:hAnsi="Courier New" w:cs="Courier New"/>
              </w:rPr>
              <w:t xml:space="preserve"> центр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Запланировано в 4 квартале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проведено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удалось привлечь специалистов к проведению семинара</w:t>
            </w:r>
          </w:p>
        </w:tc>
      </w:tr>
      <w:tr w:rsidR="00E90461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34D1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районных мероприятий, направленных на повышение социальной активности молодежи, </w:t>
            </w:r>
            <w:r>
              <w:rPr>
                <w:rFonts w:ascii="Courier New" w:hAnsi="Courier New" w:cs="Courier New"/>
              </w:rPr>
              <w:lastRenderedPageBreak/>
              <w:t>защиту их прав на рынке труда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Центр занятости населения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Проведены мероприятия в рамках проекта «Трудовое лето»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встреч, круглых столов по вопросам занятости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Совет молодежи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Центр занятости населения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Проведено 5 встреч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Центр занятости населения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Обеспечение занятости несовершеннолетних в каникулярный период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Содействие в проведении вечеров – встреч со студентами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Межпоселенческая</w:t>
            </w:r>
            <w:proofErr w:type="spellEnd"/>
            <w:r>
              <w:rPr>
                <w:rFonts w:ascii="Courier New" w:hAnsi="Courier New" w:cs="Courier New"/>
              </w:rPr>
              <w:t xml:space="preserve"> библиотека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Проведено 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3.5.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акции «Молодежь на службе обществу», «Чистый берег»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Совет молодежи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Проведены акции в мае-месяце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3.6.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проекта «Выходи во двор играть!»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Межпоселенческая</w:t>
            </w:r>
            <w:proofErr w:type="spellEnd"/>
            <w:r>
              <w:rPr>
                <w:rFonts w:ascii="Courier New" w:hAnsi="Courier New" w:cs="Courier New"/>
              </w:rPr>
              <w:t xml:space="preserve"> библиотека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Проведено в форме акции в День физкультурника 8 августа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 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Проект написан, принимал участие в областном конкурсе, но не получил финансирования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3.7.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плана работы районной межведомственной комиссии по вопросам профессиональной ориентации и содействия трудоустройству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Центр занятости населения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заданной тематике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200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3.8.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Проведение занятий со старшеклассниками по профессиональной ориентации (индивидуальны</w:t>
            </w:r>
            <w:r>
              <w:rPr>
                <w:rFonts w:ascii="Courier New" w:hAnsi="Courier New" w:cs="Courier New"/>
              </w:rPr>
              <w:lastRenderedPageBreak/>
              <w:t>е, групповые)</w:t>
            </w:r>
            <w:proofErr w:type="gramEnd"/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Центр занятости населения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 </w:t>
            </w:r>
            <w:proofErr w:type="spellStart"/>
            <w:r>
              <w:rPr>
                <w:rFonts w:ascii="Courier New" w:hAnsi="Courier New" w:cs="Courier New"/>
              </w:rPr>
              <w:t>меропр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805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Задача № 4 – профилактика негативных проявлений в молодежной среде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плана работы районной межведомственной комиссии по охране здоровья граждан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Центральная районная больница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социологического опроса населения. Анализ ситуации о состоянии </w:t>
            </w:r>
            <w:proofErr w:type="spellStart"/>
            <w:r>
              <w:rPr>
                <w:rFonts w:ascii="Courier New" w:hAnsi="Courier New" w:cs="Courier New"/>
              </w:rPr>
              <w:t>наркоситуации</w:t>
            </w:r>
            <w:proofErr w:type="spellEnd"/>
            <w:r>
              <w:rPr>
                <w:rFonts w:ascii="Courier New" w:hAnsi="Courier New" w:cs="Courier New"/>
              </w:rPr>
              <w:t xml:space="preserve"> в районе, взаимодействия и обмен информацией со службами, участвующими в профилактике наркомании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Общественные объединения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социальных проектов, направленных на профилактику негативных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Реализовано 2 проекта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проекта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Выпуск и приобретение методических пособий, информационных материалов, буклетов по вопросам ранней диагностики потребления ПАВ (для служб, занимающихся профилактикой </w:t>
            </w:r>
            <w:proofErr w:type="spellStart"/>
            <w:r>
              <w:rPr>
                <w:rFonts w:ascii="Courier New" w:hAnsi="Courier New" w:cs="Courier New"/>
              </w:rPr>
              <w:t>аддиктивного</w:t>
            </w:r>
            <w:proofErr w:type="spellEnd"/>
            <w:r>
              <w:rPr>
                <w:rFonts w:ascii="Courier New" w:hAnsi="Courier New" w:cs="Courier New"/>
              </w:rPr>
              <w:t xml:space="preserve"> поведения)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Распространение информационных материалов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экз.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экз.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4.5.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Участие в выездных обучающих семинарах специалистов, работающих в области </w:t>
            </w:r>
            <w:r>
              <w:rPr>
                <w:rFonts w:ascii="Courier New" w:hAnsi="Courier New" w:cs="Courier New"/>
              </w:rPr>
              <w:lastRenderedPageBreak/>
              <w:t>профилактики ПАВ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Обучение специалистов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4.6.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круглых столов, встреч по вопросам первичной профилактики употребления ПАВ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Приняли участие в проведении 3 семинаров для специалистов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4.7.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тематического показа фильмов по проблеме социально-значимых заболеваний для учащихся школ района, для специалистов органов системы профилактики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Заинтересованные ведомства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Проведено образовательными учреждениями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4.8.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Оказание информационно-методической помощи специалистам, разработка методических рекомендаций по проблеме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Распространение буклетов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4.9.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совместных рейдов в общественные места, места концентрации подростков, проведение профилактических бесед с учащимися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Органы и учреждения системы профилактики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Проведено 5 рейдов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4.10.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приуроченных к международному Дню борьбы с наркоманией и наркобизнесом (1 марта), Дню без табака (31 мая), Дню отказа от курения (18 ноября)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Заинтересованные ведомства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DC5614">
        <w:trPr>
          <w:trHeight w:val="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Создание отрядов волонтеров </w:t>
            </w:r>
            <w:r>
              <w:rPr>
                <w:rFonts w:ascii="Courier New" w:hAnsi="Courier New" w:cs="Courier New"/>
              </w:rPr>
              <w:lastRenderedPageBreak/>
              <w:t xml:space="preserve">(старшеклассников школ, молодежь) по пропаганде ЗОЖ: проведение обучающих семинаров, обеспечение методическими пособиями, распространение буклетов среди населения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Отдел по семейной и молодежной </w:t>
            </w:r>
            <w:r>
              <w:rPr>
                <w:rFonts w:ascii="Courier New" w:hAnsi="Courier New" w:cs="Courier New"/>
              </w:rPr>
              <w:lastRenderedPageBreak/>
              <w:t>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Проведение мероприятий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4.12.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Содействие в проведении районных конкурсов среди школьников, молодежи, жителей района на лучший плакат, буклет, листовку по данной тематике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проведено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 участников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Сокращение финансирования программы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Содействие и поддержка деятельности Телефона Доверия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Распространение информации, визиток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734EC3" w:rsidRDefault="00E90461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734EC3">
              <w:rPr>
                <w:rFonts w:ascii="Courier New" w:hAnsi="Courier New" w:cs="Courier New"/>
              </w:rPr>
              <w:t xml:space="preserve">Задача № 5 – научное, методическое и информационное обеспечение </w:t>
            </w:r>
          </w:p>
          <w:p w:rsidR="00E90461" w:rsidRDefault="00E90461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734EC3">
              <w:rPr>
                <w:rFonts w:ascii="Courier New" w:hAnsi="Courier New" w:cs="Courier New"/>
              </w:rPr>
              <w:t>государственной молодежной политики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Информационное обеспечение государственной молодежной политики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Выпущено 7 информационных сообщений в газете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буклетов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статей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обучающих семинаров со специалистами, работающими с подростками и молодежью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семинара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 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Выпуск или распространение информационных буклетов по правовому, нравственному и семейному воспитанию молодежи, по пропаганде здорового </w:t>
            </w:r>
            <w:r>
              <w:rPr>
                <w:rFonts w:ascii="Courier New" w:hAnsi="Courier New" w:cs="Courier New"/>
              </w:rPr>
              <w:lastRenderedPageBreak/>
              <w:t>образа жизни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Выпуск буклетов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100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Выпуск информационно-методического сборника по реализации молодежной политики в районе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Выпуск сборника 1 раз в 3 года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321D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Недостаточность финансирования</w:t>
            </w:r>
          </w:p>
        </w:tc>
      </w:tr>
      <w:tr w:rsidR="00E90461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6 – гражданско-патриотическое воспитание и </w:t>
            </w:r>
          </w:p>
          <w:p w:rsidR="00E90461" w:rsidRDefault="00E90461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развитие добровольческой деятельности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круглых столов по проблеме гражданско-патриотического воспитания и развитию добровольческой деятельности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Участие и привлечение к участию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муниципального этапа областного конкурса «Моя малая родина»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Оргкомитет конкурса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Привлечение к участию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 было выдвинутых работ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молодежных волонтерских отрядов, в т.ч. по пропаганде ЗОЖ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Привлечение к участию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Содействие в проведении Дня призывника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Привлечение к участию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6.5.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Клуба солдатских матерей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Оказание методической и информационной помощи, распространение буклетов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6.6.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Ведение реестра детских и молодежных объединений, организаций, клубов по интересам, в т.ч. патриотической направленности и поддержка их деятельности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Привлечение к участию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6.7.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939C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Отдел по семейной и </w:t>
            </w:r>
            <w:r>
              <w:rPr>
                <w:rFonts w:ascii="Courier New" w:hAnsi="Courier New" w:cs="Courier New"/>
              </w:rPr>
              <w:lastRenderedPageBreak/>
              <w:t>молодежной политике</w:t>
            </w:r>
          </w:p>
          <w:p w:rsidR="00E90461" w:rsidRDefault="00E90461" w:rsidP="00D939C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Советы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939C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Привлечение к участию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6.8.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Участие в деятельности призывной кампании на территории района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Заинтересованные ведомства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в деятельности комиссии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Нет </w:t>
            </w:r>
          </w:p>
        </w:tc>
      </w:tr>
    </w:tbl>
    <w:p w:rsidR="00E90461" w:rsidRDefault="00E90461" w:rsidP="008D1AD5">
      <w:pPr>
        <w:pStyle w:val="ConsPlusNormal"/>
        <w:jc w:val="right"/>
      </w:pPr>
    </w:p>
    <w:p w:rsidR="00E90461" w:rsidRDefault="00E90461" w:rsidP="008D1AD5">
      <w:pPr>
        <w:pStyle w:val="ConsPlusNormal"/>
        <w:ind w:firstLine="540"/>
        <w:jc w:val="both"/>
      </w:pPr>
      <w:r>
        <w:t>--------------------------------</w:t>
      </w:r>
    </w:p>
    <w:p w:rsidR="00E90461" w:rsidRDefault="00E90461" w:rsidP="008D1AD5">
      <w:pPr>
        <w:pStyle w:val="ConsPlusNormal"/>
        <w:ind w:firstLine="540"/>
        <w:jc w:val="both"/>
      </w:pPr>
      <w:bookmarkStart w:id="1" w:name="Par524"/>
      <w:bookmarkEnd w:id="1"/>
      <w:r>
        <w:t>&lt;*&gt;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/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widowControl/>
        <w:autoSpaceDE/>
        <w:autoSpaceDN/>
        <w:adjustRightInd/>
        <w:sectPr w:rsidR="00E90461">
          <w:pgSz w:w="11906" w:h="16838"/>
          <w:pgMar w:top="1693" w:right="850" w:bottom="1134" w:left="1701" w:header="1134" w:footer="720" w:gutter="0"/>
          <w:cols w:space="720"/>
        </w:sect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2" w:name="Par528"/>
      <w:bookmarkEnd w:id="2"/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6DCB">
        <w:rPr>
          <w:rFonts w:ascii="Times New Roman" w:hAnsi="Times New Roman"/>
          <w:sz w:val="28"/>
          <w:szCs w:val="28"/>
        </w:rPr>
        <w:t>ОТЧЕТ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использовании финансовых средств за счет всех источников на реализацию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«Реализация семейной и молодежной политики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2016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</w:pPr>
    </w:p>
    <w:tbl>
      <w:tblPr>
        <w:tblW w:w="0" w:type="auto"/>
        <w:tblInd w:w="3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355"/>
        <w:gridCol w:w="1515"/>
        <w:gridCol w:w="960"/>
        <w:gridCol w:w="915"/>
        <w:gridCol w:w="885"/>
        <w:gridCol w:w="1110"/>
        <w:gridCol w:w="1035"/>
        <w:gridCol w:w="840"/>
        <w:gridCol w:w="885"/>
        <w:gridCol w:w="930"/>
        <w:gridCol w:w="1065"/>
        <w:gridCol w:w="1110"/>
      </w:tblGrid>
      <w:tr w:rsidR="00E90461" w:rsidTr="008D1AD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Предусмотрено паспортом Программы </w:t>
            </w:r>
            <w:r>
              <w:rPr>
                <w:rFonts w:ascii="Courier New" w:hAnsi="Courier New" w:cs="Courier New"/>
              </w:rPr>
              <w:br/>
              <w:t xml:space="preserve">           на  2016 год           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Предусмотрено бюджетом на 2016 г. </w:t>
            </w:r>
          </w:p>
        </w:tc>
      </w:tr>
      <w:tr w:rsidR="00E90461" w:rsidTr="008D1AD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C3405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7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10  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12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13   </w:t>
            </w:r>
          </w:p>
        </w:tc>
      </w:tr>
      <w:tr w:rsidR="00E90461" w:rsidTr="007D2209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семинаров, круглых столов по развитию волонтерского движения среди молодежи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конкурса проектов по поддержке социальных инициатив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призы для участников проектов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молодежных </w:t>
            </w:r>
            <w:r>
              <w:rPr>
                <w:rFonts w:ascii="Courier New" w:hAnsi="Courier New" w:cs="Courier New"/>
              </w:rPr>
              <w:lastRenderedPageBreak/>
              <w:t>туристических слетов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Приобретение призов </w:t>
            </w:r>
            <w:r>
              <w:rPr>
                <w:rFonts w:ascii="Courier New" w:hAnsi="Courier New" w:cs="Courier New"/>
              </w:rPr>
              <w:lastRenderedPageBreak/>
              <w:t>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в межрайонных и областных мероприятиях по развитию лидерства: «Команда-29», «Лидер 21 века», «Прием Губернатора» и др.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1.5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Районный конкурс по поддержке одаренных и талантливых детей и молодежи «Молодое поколение – будущее Лешуконского района»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участников, канцелярские товары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1.6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творческих молодежных инициатив: КВН, фестивали, конкурсы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9E6D1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F23EEB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1.7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обучающих семинаров, тренингов, мероприятий по развитию лидерства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23EE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1.8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Участие в областном конкурсе муниципальных программ по работе с молодежью (предоставление субсидии МО на реализацию </w:t>
            </w:r>
            <w:r>
              <w:rPr>
                <w:rFonts w:ascii="Courier New" w:hAnsi="Courier New" w:cs="Courier New"/>
              </w:rPr>
              <w:lastRenderedPageBreak/>
              <w:t>мероприятий в рамках муниципальных программ по работе с молодежью)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Принимать участие в областном конкурсе 1 раз в 2 года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0D26E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7D2209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A21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Задача № 2 – укрепление института молодой семьи и пропаганда ответственного родительства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конкурса «Женщина года»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Проведением </w:t>
            </w:r>
            <w:proofErr w:type="gramStart"/>
            <w:r>
              <w:rPr>
                <w:rFonts w:ascii="Courier New" w:hAnsi="Courier New" w:cs="Courier New"/>
              </w:rPr>
              <w:t>церемонии награждения участниц конкурса муниципального этапа</w:t>
            </w:r>
            <w:proofErr w:type="gramEnd"/>
            <w:r>
              <w:rPr>
                <w:rFonts w:ascii="Courier New" w:hAnsi="Courier New" w:cs="Courier New"/>
              </w:rPr>
              <w:t xml:space="preserve"> Оплата проезда на областной конкурс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E7D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круглых столов, встреч, выступлений по вопросам семейного воспитания и профилактики семейного неблагополучия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Проведена отчетно-выборная конференция Лешуконского отделения РОО «Совет женщин Архангельской области»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1296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клубом молодой семьи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канцелярских товаров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семинара для приемных родителей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2.5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социологического опроса семей (молодые и приемные семьи)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2.6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традиционных </w:t>
            </w:r>
            <w:r>
              <w:rPr>
                <w:rFonts w:ascii="Courier New" w:hAnsi="Courier New" w:cs="Courier New"/>
              </w:rPr>
              <w:lastRenderedPageBreak/>
              <w:t>семейных праздников: День семьи, День матери, День отца, День защиты детей, День семьи, любви и верности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2.7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Подготовка и размещение в СМИ материалов по  вопросам семейного воспитания, законодательства, профилактики семейного неблагополучия, проблемам молодых семей, пропаганде ответственного родительства (статьи, буклеты и т.п.)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0714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2.8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акции «Я появился на свет!» (торжественная регистрация новорожденных)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2.9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Содействие в проведении районных акций: «Подари ребенку праздник», «Новогодняя елочка», «Чужих детей не бывает», «Собери ребенка в школу»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5F049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2.10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Поддержка деятельности института уполномоченного по </w:t>
            </w:r>
            <w:r>
              <w:rPr>
                <w:rFonts w:ascii="Courier New" w:hAnsi="Courier New" w:cs="Courier New"/>
              </w:rPr>
              <w:lastRenderedPageBreak/>
              <w:t>правам ребенка в муниципальном образовании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2.11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Содействие в реализации плана мероприятий «Стратегии действий в интересах детей Лешуконского района на 2013-2017 годы»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D0247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Выдвижение кандидатур (достойные семьи) на награждение специальным дипломом «Признательность», общественной наградой – медалью «За любовь и верность», знаком отличия «Материнская слава», орденом «Родительская слава», поощрение семей </w:t>
            </w:r>
            <w:proofErr w:type="gramEnd"/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93B6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Награждение проведено за счет спонсоров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семинара для руководителей клубов молодых семей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приобретение призов для членов клубов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441B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3B4EC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районных мероприятий, направленных на повышение социальной </w:t>
            </w:r>
            <w:r>
              <w:rPr>
                <w:rFonts w:ascii="Courier New" w:hAnsi="Courier New" w:cs="Courier New"/>
              </w:rPr>
              <w:lastRenderedPageBreak/>
              <w:t>активности молодежи, защиту их прав на рынке труда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встреч, круглых столов по вопросам занятости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0AA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вечеров-встреч со студентами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547C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3.5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акций «Молодежь на службе обществу», «Чистый берег»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3.6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проекта «Выходи во двор играть!»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Призовой фонд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6E4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6E4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6E4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6E4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3.7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плана работы районной межведомственной комиссии по профессиональной ориентации и содействию трудоустройству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3457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3.8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Проведение занятий со старшеклассниками школ района по </w:t>
            </w:r>
            <w:r>
              <w:rPr>
                <w:rFonts w:ascii="Courier New" w:hAnsi="Courier New" w:cs="Courier New"/>
              </w:rPr>
              <w:lastRenderedPageBreak/>
              <w:t xml:space="preserve">профессиональной ориентации (индивидуальные, групповые) </w:t>
            </w:r>
            <w:proofErr w:type="gramEnd"/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E54D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C095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Задача № 4 – профилактика негативных проявлений в молодежной среде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плана работы районной межведомственной комиссии по охране здоровья граждан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социологического опроса населения. Анализ ситуации о состоянии </w:t>
            </w:r>
            <w:proofErr w:type="spellStart"/>
            <w:r>
              <w:rPr>
                <w:rFonts w:ascii="Courier New" w:hAnsi="Courier New" w:cs="Courier New"/>
              </w:rPr>
              <w:t>наркоситуации</w:t>
            </w:r>
            <w:proofErr w:type="spellEnd"/>
            <w:r>
              <w:rPr>
                <w:rFonts w:ascii="Courier New" w:hAnsi="Courier New" w:cs="Courier New"/>
              </w:rPr>
              <w:t xml:space="preserve"> в районе, взаимодействие и обмен информацией со службами, участвующими в профилактике наркомании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социальных проектов, направленных на профилактику негативных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призы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4286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Выпуск и приобретение методических пособий, информационных материалов, буклетов по вопросам ранней диагностики потребления ПАВ </w:t>
            </w:r>
            <w:r>
              <w:rPr>
                <w:rFonts w:ascii="Courier New" w:hAnsi="Courier New" w:cs="Courier New"/>
              </w:rPr>
              <w:lastRenderedPageBreak/>
              <w:t xml:space="preserve">(для служб, занимающихся профилактикой </w:t>
            </w:r>
            <w:proofErr w:type="spellStart"/>
            <w:r>
              <w:rPr>
                <w:rFonts w:ascii="Courier New" w:hAnsi="Courier New" w:cs="Courier New"/>
              </w:rPr>
              <w:t>аддиктивного</w:t>
            </w:r>
            <w:proofErr w:type="spellEnd"/>
            <w:r>
              <w:rPr>
                <w:rFonts w:ascii="Courier New" w:hAnsi="Courier New" w:cs="Courier New"/>
              </w:rPr>
              <w:t xml:space="preserve"> поведения)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Печать буклетов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06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4.5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в выездных обучающих семинарах специалистов, работающих в области профилактики ПАВ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4.6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круглых столов, встреч по вопросам ранней диагностики потребления ПАВ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653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4.7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тематического показа фильмов по проблеме социально-значимых заболеваний для учащихся школ района, для специалистов органов системы профилактики безнадзорности и правонарушений несовершеннолетних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027A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4.8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Оказание информационно-методической помощи специалистам, разработка методических рекомендаций по проблеме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6027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4.9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</w:t>
            </w:r>
            <w:r>
              <w:rPr>
                <w:rFonts w:ascii="Courier New" w:hAnsi="Courier New" w:cs="Courier New"/>
              </w:rPr>
              <w:lastRenderedPageBreak/>
              <w:t>совместных рейдов в общественных местах, профилактических бесед с учащимися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667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4.10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приуроченных к международному Дню борьбы с наркоманией и наркобизнесом (1 марта), Дню без табака (31 мая), Дню отказа от курения (18 ноября)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призы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D865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Создание отрядов волонтеров (старшеклассников школ, молодежь</w:t>
            </w:r>
            <w:proofErr w:type="gramStart"/>
            <w:r>
              <w:rPr>
                <w:rFonts w:ascii="Courier New" w:hAnsi="Courier New" w:cs="Courier New"/>
              </w:rPr>
              <w:t>)п</w:t>
            </w:r>
            <w:proofErr w:type="gramEnd"/>
            <w:r>
              <w:rPr>
                <w:rFonts w:ascii="Courier New" w:hAnsi="Courier New" w:cs="Courier New"/>
              </w:rPr>
              <w:t xml:space="preserve">о пропаганде здорового образа жизни: проведение обучающих семинаров, обеспечение методическими пособиями, распространение буклетов среди населения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призы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039C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Содействие в проведении районных конкурсов среди школьников, молодежи, жителей района на лучший плакат, буклет, листовку по данной тематике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F3C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</w:t>
            </w:r>
            <w:r>
              <w:rPr>
                <w:rFonts w:ascii="Courier New" w:hAnsi="Courier New" w:cs="Courier New"/>
              </w:rPr>
              <w:lastRenderedPageBreak/>
              <w:t>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Содействие и </w:t>
            </w:r>
            <w:r>
              <w:rPr>
                <w:rFonts w:ascii="Courier New" w:hAnsi="Courier New" w:cs="Courier New"/>
              </w:rPr>
              <w:lastRenderedPageBreak/>
              <w:t>поддержка деятельности Телефона Доверия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513B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433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Задача № 5 – научное, методическое и информационное обеспечение государственной молодежной политики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Информационное обеспечение государственной молодежной политики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обучающих семинаров со специалистами, работающими с подростками и молодежью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Выпуск или распространение информационных буклетов по правовому, нравственному и семейному воспитанию молодежи, по пропаганде здорового образа жизни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16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Выпуск информационно-методического сборника по реализации молодежной политики в районе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E7C6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5910C4">
        <w:tc>
          <w:tcPr>
            <w:tcW w:w="1303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924D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Задача № 6 – гражданско-патриотическое воспитание и развитие добровольческой деятельности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семинаров, круглых столов по проблеме гражданско-патриотического воспитания и </w:t>
            </w:r>
            <w:r>
              <w:rPr>
                <w:rFonts w:ascii="Courier New" w:hAnsi="Courier New" w:cs="Courier New"/>
              </w:rPr>
              <w:lastRenderedPageBreak/>
              <w:t>развитию добровольческой деятельности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муниципального этапа областного конкурса «Моя малая родина»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молодежных волонтерских отрядов, в т.ч. по пропаганде здорового образа жизни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4065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Содействие в проведении Дня призывника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A282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6.5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Клуба солдатских матерей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6.6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Ведение реестра детских и молодежных объединений, организаций, клубов по интересам, в т.ч. патриотической направленности и поддержка их деятельности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25F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6.7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акций «Молодежь – ветеранам» и др.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6.8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в деятельности призывной кампании на территории района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4508C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E90461" w:rsidRDefault="00E90461" w:rsidP="008D1AD5">
      <w:pPr>
        <w:widowControl/>
        <w:autoSpaceDE/>
        <w:autoSpaceDN/>
        <w:adjustRightInd/>
        <w:sectPr w:rsidR="00E90461">
          <w:pgSz w:w="16838" w:h="11906" w:orient="landscape"/>
          <w:pgMar w:top="1438" w:right="1134" w:bottom="851" w:left="1134" w:header="720" w:footer="720" w:gutter="0"/>
          <w:cols w:space="720"/>
        </w:sectPr>
      </w:pPr>
    </w:p>
    <w:p w:rsidR="00E90461" w:rsidRDefault="00E90461" w:rsidP="008D1AD5">
      <w:pPr>
        <w:pStyle w:val="ConsPlusNormal"/>
        <w:ind w:firstLine="540"/>
        <w:jc w:val="both"/>
      </w:pPr>
      <w:r>
        <w:lastRenderedPageBreak/>
        <w:t xml:space="preserve">Окончание таблицы, </w:t>
      </w:r>
      <w:proofErr w:type="gramStart"/>
      <w:r>
        <w:t>см</w:t>
      </w:r>
      <w:proofErr w:type="gramEnd"/>
      <w:r>
        <w:t>. начало.</w:t>
      </w:r>
    </w:p>
    <w:p w:rsidR="00E90461" w:rsidRDefault="00E90461" w:rsidP="008D1AD5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70"/>
        <w:gridCol w:w="1965"/>
        <w:gridCol w:w="1530"/>
        <w:gridCol w:w="825"/>
        <w:gridCol w:w="870"/>
        <w:gridCol w:w="960"/>
        <w:gridCol w:w="1080"/>
        <w:gridCol w:w="1080"/>
        <w:gridCol w:w="840"/>
        <w:gridCol w:w="960"/>
        <w:gridCol w:w="960"/>
        <w:gridCol w:w="1080"/>
        <w:gridCol w:w="1200"/>
      </w:tblGrid>
      <w:tr w:rsidR="00E90461" w:rsidTr="008D1AD5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Кассовые расходы за отчетный период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Отклонени</w:t>
            </w:r>
            <w:proofErr w:type="gramStart"/>
            <w:r>
              <w:rPr>
                <w:rFonts w:ascii="Courier New" w:hAnsi="Courier New" w:cs="Courier New"/>
              </w:rPr>
              <w:t>е(</w:t>
            </w:r>
            <w:proofErr w:type="gramEnd"/>
            <w:r>
              <w:rPr>
                <w:rFonts w:ascii="Courier New" w:hAnsi="Courier New" w:cs="Courier New"/>
              </w:rPr>
              <w:t>%), Графу 14 / графу 9 и</w:t>
            </w:r>
            <w:r>
              <w:rPr>
                <w:rFonts w:ascii="Courier New" w:hAnsi="Courier New" w:cs="Courier New"/>
              </w:rPr>
              <w:br/>
              <w:t xml:space="preserve">               т.д.                </w:t>
            </w:r>
          </w:p>
        </w:tc>
      </w:tr>
      <w:tr w:rsidR="00E90461" w:rsidTr="008D1AD5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42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03042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14  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15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16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19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20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21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22   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23  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E903F0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семинаров, круглых столов по развитию волонтерского движения среди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E903F0">
              <w:rPr>
                <w:rFonts w:ascii="Courier New" w:hAnsi="Courier New" w:cs="Courier New"/>
              </w:rPr>
              <w:t>Проведение районного конкурса проектов по поддержке социальных инициатив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призы для участников проектов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молодежных туристических слетов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участников, расходные материалы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035F3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Участие в межрайонных и областных мероприятиях по развитию лидерства: «Команда-29», «Лидер 21 века», «Прием </w:t>
            </w:r>
            <w:r>
              <w:rPr>
                <w:rFonts w:ascii="Courier New" w:hAnsi="Courier New" w:cs="Courier New"/>
              </w:rPr>
              <w:lastRenderedPageBreak/>
              <w:t xml:space="preserve">Губернатора».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Оплата проезда участникам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14F0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914F0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5006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Районный конкурс по поддержке одаренных и талантливых детей и молодежи «Молодое поколение – будущее Лешуконского района»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участников, 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творческих инициатив: КВН, фестивали, конкурсы и т.п.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конкурса «Женщина года»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проезда на областной конкурс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5B639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0,6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0,6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Поддержка деятельности клубов молодой семьи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приобретение призов для членов клубов МС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районного семинара для приемных родителей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традиционных семейных праздников: День семьи, День матери, День отца,</w:t>
            </w:r>
          </w:p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 День защиты детей, </w:t>
            </w:r>
          </w:p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День семьи, любви и верности  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0,6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0,6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Выдвижение кандидатур (достойные семьи) на награждение специальным дипломом «Признательность», общественной наградой – медалью «За любовь и верность», знаком отличия «Материнская слава», орденом «Родительская слава», поощрение семей </w:t>
            </w:r>
            <w:proofErr w:type="gramEnd"/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118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районного семинара для руководителей клубов молодых семей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районных мероприятий, направленных на повышение социальной активности молодежи, защиту их прав на рынке труда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931C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проекта «Выходи во двор играть!»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труда, приобретение спортинвентаря, 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21A8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социальных проектов, направленных на профилактику негативных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81E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Выпуск и приобретение методических пособий, информационных материалов, буклетов по вопросам ранней диагностики потребления ПАВ (для служб, занимающихся профилактикой </w:t>
            </w:r>
            <w:proofErr w:type="spellStart"/>
            <w:r>
              <w:rPr>
                <w:rFonts w:ascii="Courier New" w:hAnsi="Courier New" w:cs="Courier New"/>
              </w:rPr>
              <w:t>аддиктивного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lastRenderedPageBreak/>
              <w:t xml:space="preserve">поведения)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Печать буклетов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F254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18.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Оказание информационно-методической помощи специалистам, разработка методических рекомендаций по проблеме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печать буклетов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37095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приуроченных к международному Дню борьбы с наркоманией и наркобизнесом(1 марта), Дню без табака (31 мая), Дню отказа от курения (18 ноября)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38669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Создание отрядов волонтеров (старшеклассников школ, молодежь</w:t>
            </w:r>
            <w:proofErr w:type="gramStart"/>
            <w:r>
              <w:rPr>
                <w:rFonts w:ascii="Courier New" w:hAnsi="Courier New" w:cs="Courier New"/>
              </w:rPr>
              <w:t>)п</w:t>
            </w:r>
            <w:proofErr w:type="gramEnd"/>
            <w:r>
              <w:rPr>
                <w:rFonts w:ascii="Courier New" w:hAnsi="Courier New" w:cs="Courier New"/>
              </w:rPr>
              <w:t>о пропаганде ЗОЖ: проведение обучающих семинаров, обеспечение методическими пособиями, распространение буклетов среди населения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расходы, 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E83E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Содействие в проведении </w:t>
            </w:r>
            <w:r>
              <w:rPr>
                <w:rFonts w:ascii="Courier New" w:hAnsi="Courier New" w:cs="Courier New"/>
              </w:rPr>
              <w:lastRenderedPageBreak/>
              <w:t>районных конкурсов среди школьников, молодежи, жителей района на лучший плакат, буклет, листовку по данной тематике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B06F0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Информационное обеспечение государственной молодежной политики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Выпуск и распространение информационных буклетов по правовому, нравственному и семейному воспитанию молодежи, по пропаганде ЗОЖ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Печать буклетов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Выпуск информационно-методического сборника по реализации молодежной политики в районе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муниципального этапа областного конкурса «Моя малая родина»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A45F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Поддержка деятельности молодежных </w:t>
            </w:r>
            <w:r>
              <w:rPr>
                <w:rFonts w:ascii="Courier New" w:hAnsi="Courier New" w:cs="Courier New"/>
              </w:rPr>
              <w:lastRenderedPageBreak/>
              <w:t>волонтерских отрядов, в т.ч. по пропаганде ЗОЖ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21E3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44EF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rPr>
          <w:trHeight w:val="180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E90461" w:rsidRDefault="00E90461" w:rsidP="008D1AD5">
      <w:pPr>
        <w:pStyle w:val="ConsPlusNormal"/>
      </w:pPr>
    </w:p>
    <w:p w:rsidR="00E90461" w:rsidRPr="008D1AD5" w:rsidRDefault="00E90461" w:rsidP="008D1AD5">
      <w:pPr>
        <w:pStyle w:val="ConsPlusNonformat"/>
        <w:rPr>
          <w:rFonts w:ascii="Times New Roman" w:hAnsi="Times New Roman"/>
          <w:sz w:val="28"/>
          <w:szCs w:val="28"/>
        </w:rPr>
        <w:sectPr w:rsidR="00E90461" w:rsidRPr="008D1AD5">
          <w:pgSz w:w="16838" w:h="11906" w:orient="landscape"/>
          <w:pgMar w:top="1701" w:right="1134" w:bottom="851" w:left="1134" w:header="720" w:footer="720" w:gutter="0"/>
          <w:cols w:space="720"/>
        </w:sectPr>
      </w:pPr>
      <w:r>
        <w:t>Ответственный исполнитель: Саукова Ирина Владимировна Ф.И.О., Тел.: 3-14-71</w:t>
      </w:r>
    </w:p>
    <w:p w:rsidR="00E90461" w:rsidRDefault="00E90461" w:rsidP="001977CF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1977CF">
      <w:pPr>
        <w:jc w:val="right"/>
        <w:rPr>
          <w:rFonts w:cs="Verdana"/>
          <w:color w:val="000000"/>
          <w:sz w:val="28"/>
          <w:szCs w:val="28"/>
        </w:rPr>
      </w:pPr>
    </w:p>
    <w:p w:rsidR="00E90461" w:rsidRDefault="00E90461" w:rsidP="001977CF">
      <w:pPr>
        <w:jc w:val="right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Сведения</w:t>
      </w: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 достижении значений показателей муниципальной  программы</w:t>
      </w:r>
    </w:p>
    <w:p w:rsidR="00E90461" w:rsidRDefault="00E90461" w:rsidP="001977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семейной и молодежной политики на территории МО «Лешуконский муниципальный район» (2014-2017 годы)»</w:t>
      </w:r>
    </w:p>
    <w:p w:rsidR="00E90461" w:rsidRDefault="00E90461" w:rsidP="001977CF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cs="Arial"/>
          <w:color w:val="000000"/>
          <w:sz w:val="28"/>
          <w:szCs w:val="28"/>
        </w:rPr>
        <w:t>за 2016 г.</w:t>
      </w:r>
    </w:p>
    <w:p w:rsidR="00E90461" w:rsidRDefault="00E90461" w:rsidP="00F56519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0"/>
        <w:gridCol w:w="2339"/>
        <w:gridCol w:w="1160"/>
        <w:gridCol w:w="2417"/>
        <w:gridCol w:w="641"/>
        <w:gridCol w:w="646"/>
        <w:gridCol w:w="1718"/>
      </w:tblGrid>
      <w:tr w:rsidR="00E90461" w:rsidTr="00FD7BEB">
        <w:trPr>
          <w:trHeight w:val="810"/>
        </w:trPr>
        <w:tc>
          <w:tcPr>
            <w:tcW w:w="664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FD7BEB">
              <w:rPr>
                <w:rFonts w:ascii="Courier New" w:hAnsi="Courier New" w:cs="Courier New"/>
                <w:color w:val="000000"/>
              </w:rPr>
              <w:t xml:space="preserve">№ </w:t>
            </w:r>
            <w:proofErr w:type="spellStart"/>
            <w:r w:rsidRPr="00FD7BEB">
              <w:rPr>
                <w:rFonts w:ascii="Courier New" w:hAnsi="Courier New" w:cs="Courier New"/>
                <w:color w:val="000000"/>
              </w:rPr>
              <w:t>пп</w:t>
            </w:r>
            <w:proofErr w:type="spellEnd"/>
          </w:p>
        </w:tc>
        <w:tc>
          <w:tcPr>
            <w:tcW w:w="2377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Показатель (индикатор) (наименование)</w:t>
            </w:r>
          </w:p>
        </w:tc>
        <w:tc>
          <w:tcPr>
            <w:tcW w:w="1160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3761" w:type="dxa"/>
            <w:gridSpan w:val="3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Значения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609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0461" w:rsidTr="00FD7BEB">
        <w:trPr>
          <w:trHeight w:val="480"/>
        </w:trPr>
        <w:tc>
          <w:tcPr>
            <w:tcW w:w="664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77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74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Год, предшествующий </w:t>
            </w:r>
            <w:proofErr w:type="gramStart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отчетному</w:t>
            </w:r>
            <w:proofErr w:type="gramEnd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  <w:lang w:val="en-US"/>
              </w:rPr>
              <w:t>&lt;*&gt;</w:t>
            </w:r>
          </w:p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201</w:t>
            </w:r>
            <w:r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год</w:t>
            </w:r>
          </w:p>
        </w:tc>
        <w:tc>
          <w:tcPr>
            <w:tcW w:w="1287" w:type="dxa"/>
            <w:gridSpan w:val="2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Отчетный год</w:t>
            </w:r>
          </w:p>
        </w:tc>
        <w:tc>
          <w:tcPr>
            <w:tcW w:w="1609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FD7BEB">
        <w:trPr>
          <w:trHeight w:val="360"/>
        </w:trPr>
        <w:tc>
          <w:tcPr>
            <w:tcW w:w="664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77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74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план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факт</w:t>
            </w:r>
          </w:p>
        </w:tc>
        <w:tc>
          <w:tcPr>
            <w:tcW w:w="1609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Доля молодых граждан, участвующих в мероприятиях и проектах Программы (от общего количества молодежи) 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72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72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72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Доля молодых граждан, участвующих в деятельности молодежных и детских общественных объединений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Количество представителей района, принявших участие в районных, межрайонных, областных, межрегиональных, всероссийских, международных мероприятиях по различным направлениям ГМП 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120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 удалось направить делегацию молодежи на конкурс «Лидер </w:t>
            </w:r>
            <w:r>
              <w:rPr>
                <w:rFonts w:ascii="Verdana" w:hAnsi="Verdana" w:cs="Verdana"/>
                <w:color w:val="000000"/>
                <w:sz w:val="17"/>
                <w:szCs w:val="17"/>
              </w:rPr>
              <w:t>21 века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» из-за отсутствия автотранспорта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клубов молодых семей в районе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Не действует клуб молодых семей в райцентре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Количество информационно-методических материалов, статей по вопросам семейного воспитания, а также отражающих деятельность 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молодежных и женских общественных объединений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единиц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11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12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12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6.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молодых граждан, трудоустроенных на временные рабочие места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90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66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Недостаточно финансирования из местного бюджета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молодых граждан, получивших поддержку в сфере профессиональной ориентации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500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500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500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8.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семинаров, круглых столов и др. мероприятий для специалистов, работающих с молодежью и молодыми семьями, оказавшимися в ТЖС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муниципальных программ по работе с молодежью в МО поселениях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Нет специалистов по работе с молодежью в МО поселениях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детских и молодежных печатных изданий (в т.ч. школьных, молодежных страничек в др. печатных изданиях, информация в социальной сети И</w:t>
            </w: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тернет)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иц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15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11.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реализованных проектов, направленных на поддержку и развитие общественных инициатив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15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15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15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12.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Доля молодых людей. Участвовавших в выборах в районное Собрание депутатов и представительные органы первого уровня (от общего количества молодых людей электорального возраста, включенных в списки избирателей)  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25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30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30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FD7BEB">
        <w:tc>
          <w:tcPr>
            <w:tcW w:w="66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13.</w:t>
            </w:r>
          </w:p>
        </w:tc>
        <w:tc>
          <w:tcPr>
            <w:tcW w:w="2377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Количество клубов и общественных объединений военно-патриотической направленности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74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8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8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8</w:t>
            </w:r>
          </w:p>
        </w:tc>
        <w:tc>
          <w:tcPr>
            <w:tcW w:w="160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  <w:bookmarkStart w:id="3" w:name="_GoBack"/>
            <w:bookmarkEnd w:id="3"/>
          </w:p>
        </w:tc>
      </w:tr>
    </w:tbl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--------------------------------</w:t>
      </w:r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&lt;*&gt; Приводится фактическое значение индикатора (показателя) за год, предшествующий </w:t>
      </w:r>
      <w:proofErr w:type="gramStart"/>
      <w:r>
        <w:rPr>
          <w:rFonts w:ascii="Verdana" w:hAnsi="Verdana" w:cs="Verdana"/>
          <w:color w:val="000000"/>
          <w:sz w:val="17"/>
          <w:szCs w:val="17"/>
        </w:rPr>
        <w:t>отчетному</w:t>
      </w:r>
      <w:proofErr w:type="gramEnd"/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1977CF"/>
    <w:p w:rsidR="00E90461" w:rsidRDefault="00E90461" w:rsidP="001977CF"/>
    <w:p w:rsidR="00E90461" w:rsidRDefault="00E90461" w:rsidP="001977CF">
      <w:pPr>
        <w:jc w:val="both"/>
        <w:rPr>
          <w:b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320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E90461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>к отчету о ходе реализации муниципальной программы «Реализация семейной и молодежной политики на территории МО «Лешуконский муниципальный район» (2014-2017 годы)» за период январь – декабрь 2016 года</w:t>
      </w:r>
    </w:p>
    <w:p w:rsidR="00E90461" w:rsidRDefault="00E90461" w:rsidP="00332008">
      <w:pPr>
        <w:jc w:val="center"/>
        <w:rPr>
          <w:sz w:val="24"/>
          <w:szCs w:val="24"/>
        </w:rPr>
      </w:pP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вовлечение молодежи в социально-экономическую, политическую и общественную жизнь района, создание условий для её самореализации. Программой предусматривается решение следующих задач:</w:t>
      </w: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вовлечение молодежи в социально-значимую практику, повышение эффективности реализации молодежной политики в МО поселениях;</w:t>
      </w: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укрепление института молодой семьи и пропаганда ответственного родительства;</w:t>
      </w: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трудоустройству молодежи;</w:t>
      </w: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профилактика негативных проявлений в молодежной среде;</w:t>
      </w: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научное, методическое и информационное обеспечение государственной молодежной политики;</w:t>
      </w: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гражданско-патриотическое воспитание и допризывная подготовка молодежи.</w:t>
      </w:r>
    </w:p>
    <w:p w:rsidR="00E90461" w:rsidRDefault="00E90461" w:rsidP="007907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2016 году предусмотрено выделение денежных средств из районного бюджета 75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 на реализацию программы. Средств областного, федерального бюджета и внебюджетных источников не привлекалось. Выделенные средства использованы в полном объеме.</w:t>
      </w:r>
    </w:p>
    <w:p w:rsidR="00E90461" w:rsidRDefault="00E90461" w:rsidP="006520C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Часть мероприятий Программы не требовало финансовых затрат, так как является составной частью работы соответствующих учреждений и организаций, работающих с подростками, молодежью и молодыми семьями. Некоторые мероприятия Программы проводятся общественными объединениями и организациями, поэтому не потребовали финансовых затрат. </w:t>
      </w:r>
    </w:p>
    <w:p w:rsidR="00E90461" w:rsidRDefault="00E90461" w:rsidP="00616FFC">
      <w:pPr>
        <w:ind w:firstLine="709"/>
        <w:jc w:val="both"/>
        <w:rPr>
          <w:sz w:val="24"/>
          <w:szCs w:val="24"/>
        </w:rPr>
      </w:pPr>
    </w:p>
    <w:p w:rsidR="00E90461" w:rsidRPr="00A80F6F" w:rsidRDefault="00E90461" w:rsidP="00A80F6F">
      <w:pPr>
        <w:jc w:val="both"/>
        <w:rPr>
          <w:sz w:val="24"/>
          <w:szCs w:val="24"/>
        </w:rPr>
      </w:pPr>
      <w:r w:rsidRPr="00A80F6F">
        <w:rPr>
          <w:sz w:val="24"/>
          <w:szCs w:val="24"/>
        </w:rPr>
        <w:t>В нижеприведенной диаграмме и таблице показано распределение финансирования в рамках муниципальной программы по работе с молодежью по различным направлениям:</w:t>
      </w:r>
    </w:p>
    <w:p w:rsidR="00E90461" w:rsidRDefault="00E90461" w:rsidP="00A80F6F">
      <w:pPr>
        <w:jc w:val="both"/>
        <w:rPr>
          <w:sz w:val="26"/>
          <w:szCs w:val="26"/>
        </w:rPr>
      </w:pPr>
    </w:p>
    <w:p w:rsidR="00E90461" w:rsidRDefault="00E90461" w:rsidP="00616FFC">
      <w:pPr>
        <w:ind w:firstLine="709"/>
        <w:jc w:val="both"/>
        <w:rPr>
          <w:sz w:val="24"/>
          <w:szCs w:val="24"/>
        </w:rPr>
      </w:pPr>
    </w:p>
    <w:p w:rsidR="00E90461" w:rsidRDefault="00E90461" w:rsidP="00790770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Pr="005A1B1C" w:rsidRDefault="00E90461" w:rsidP="00A80F6F">
      <w:pPr>
        <w:jc w:val="both"/>
        <w:rPr>
          <w:b/>
          <w:sz w:val="22"/>
          <w:szCs w:val="22"/>
        </w:rPr>
      </w:pPr>
      <w:r w:rsidRPr="005A1B1C">
        <w:rPr>
          <w:b/>
          <w:sz w:val="22"/>
          <w:szCs w:val="22"/>
        </w:rPr>
        <w:lastRenderedPageBreak/>
        <w:t>Диаграмма 1. Распределение финансирования в рамках муниципальной программы по работе с молодежью по направлениям.</w:t>
      </w:r>
    </w:p>
    <w:p w:rsidR="00E90461" w:rsidRDefault="00E90461" w:rsidP="00A80F6F">
      <w:pPr>
        <w:jc w:val="both"/>
        <w:rPr>
          <w:sz w:val="24"/>
          <w:szCs w:val="24"/>
        </w:rPr>
      </w:pPr>
    </w:p>
    <w:p w:rsidR="00E90461" w:rsidRPr="005A1B1C" w:rsidRDefault="00750A0F" w:rsidP="00A80F6F">
      <w:pPr>
        <w:jc w:val="both"/>
        <w:rPr>
          <w:b/>
          <w:sz w:val="22"/>
          <w:szCs w:val="22"/>
        </w:rPr>
      </w:pPr>
      <w:r w:rsidRPr="00750A0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3pt;margin-top:.25pt;width:465pt;height:321pt;z-index:-1" wrapcoords="105 252 105 21297 21426 21297 21426 252 105 252">
            <v:imagedata r:id="rId4" o:title=""/>
            <w10:wrap type="tight"/>
          </v:shape>
        </w:pict>
      </w:r>
      <w:r w:rsidR="00E90461">
        <w:rPr>
          <w:sz w:val="26"/>
          <w:szCs w:val="26"/>
        </w:rPr>
        <w:t xml:space="preserve"> </w:t>
      </w:r>
      <w:r w:rsidR="00E90461">
        <w:rPr>
          <w:sz w:val="28"/>
          <w:szCs w:val="28"/>
        </w:rPr>
        <w:t xml:space="preserve"> </w:t>
      </w:r>
      <w:r w:rsidR="00E90461">
        <w:rPr>
          <w:b/>
          <w:sz w:val="22"/>
          <w:szCs w:val="22"/>
        </w:rPr>
        <w:t>Таблица 1. Распределение финансирования в рамках муниципальной программы по работе с молодежью по направлениям.</w:t>
      </w: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1980"/>
        <w:gridCol w:w="1003"/>
      </w:tblGrid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980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Тыс</w:t>
            </w:r>
            <w:proofErr w:type="gramStart"/>
            <w:r w:rsidRPr="00321D61">
              <w:rPr>
                <w:sz w:val="22"/>
                <w:szCs w:val="22"/>
              </w:rPr>
              <w:t>.р</w:t>
            </w:r>
            <w:proofErr w:type="gramEnd"/>
            <w:r w:rsidRPr="00321D61">
              <w:rPr>
                <w:sz w:val="22"/>
                <w:szCs w:val="22"/>
              </w:rPr>
              <w:t>уб.</w:t>
            </w:r>
          </w:p>
        </w:tc>
        <w:tc>
          <w:tcPr>
            <w:tcW w:w="1003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%%</w:t>
            </w:r>
          </w:p>
        </w:tc>
      </w:tr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both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1. Вовлечение молодежи в социальную практику, повышение эффективности реализации молодежной политики в МО поселениях.</w:t>
            </w:r>
          </w:p>
        </w:tc>
        <w:tc>
          <w:tcPr>
            <w:tcW w:w="1980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18,0</w:t>
            </w:r>
          </w:p>
        </w:tc>
        <w:tc>
          <w:tcPr>
            <w:tcW w:w="1003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24</w:t>
            </w:r>
          </w:p>
        </w:tc>
      </w:tr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both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2. Укрепление института молодой семьи и пропаганда ответственного родительства.</w:t>
            </w:r>
          </w:p>
        </w:tc>
        <w:tc>
          <w:tcPr>
            <w:tcW w:w="1980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6,0</w:t>
            </w:r>
          </w:p>
        </w:tc>
        <w:tc>
          <w:tcPr>
            <w:tcW w:w="1003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8</w:t>
            </w:r>
          </w:p>
        </w:tc>
      </w:tr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both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3. Содействие трудоустройству молодежи.</w:t>
            </w:r>
          </w:p>
        </w:tc>
        <w:tc>
          <w:tcPr>
            <w:tcW w:w="1980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46,0</w:t>
            </w:r>
          </w:p>
        </w:tc>
        <w:tc>
          <w:tcPr>
            <w:tcW w:w="1003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61</w:t>
            </w:r>
          </w:p>
        </w:tc>
      </w:tr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both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4. Профилактика негативных проявлений в молодежной среде</w:t>
            </w:r>
          </w:p>
        </w:tc>
        <w:tc>
          <w:tcPr>
            <w:tcW w:w="1980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3,0</w:t>
            </w:r>
          </w:p>
        </w:tc>
        <w:tc>
          <w:tcPr>
            <w:tcW w:w="1003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4</w:t>
            </w:r>
          </w:p>
        </w:tc>
      </w:tr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both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5. Научное, методическое и информационное обеспечение государственной молодежной политики.</w:t>
            </w:r>
          </w:p>
        </w:tc>
        <w:tc>
          <w:tcPr>
            <w:tcW w:w="1980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1,0</w:t>
            </w:r>
          </w:p>
        </w:tc>
        <w:tc>
          <w:tcPr>
            <w:tcW w:w="1003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1,5</w:t>
            </w:r>
          </w:p>
        </w:tc>
      </w:tr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both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6. Гражданско-патриотическое воспитание и развитие добровольческой деятельности</w:t>
            </w:r>
          </w:p>
        </w:tc>
        <w:tc>
          <w:tcPr>
            <w:tcW w:w="1980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1,0</w:t>
            </w:r>
          </w:p>
        </w:tc>
        <w:tc>
          <w:tcPr>
            <w:tcW w:w="1003" w:type="dxa"/>
          </w:tcPr>
          <w:p w:rsidR="00E90461" w:rsidRPr="00321D61" w:rsidRDefault="00E90461" w:rsidP="00321D61">
            <w:pPr>
              <w:jc w:val="center"/>
              <w:rPr>
                <w:sz w:val="22"/>
                <w:szCs w:val="22"/>
              </w:rPr>
            </w:pPr>
            <w:r w:rsidRPr="00321D61">
              <w:rPr>
                <w:sz w:val="22"/>
                <w:szCs w:val="22"/>
              </w:rPr>
              <w:t>1,5</w:t>
            </w:r>
          </w:p>
        </w:tc>
      </w:tr>
      <w:tr w:rsidR="00E90461" w:rsidRPr="005A1B1C" w:rsidTr="00321D61">
        <w:tc>
          <w:tcPr>
            <w:tcW w:w="6588" w:type="dxa"/>
          </w:tcPr>
          <w:p w:rsidR="00E90461" w:rsidRPr="00321D61" w:rsidRDefault="00E90461" w:rsidP="00321D61">
            <w:pPr>
              <w:jc w:val="both"/>
              <w:rPr>
                <w:b/>
                <w:sz w:val="22"/>
                <w:szCs w:val="22"/>
              </w:rPr>
            </w:pPr>
            <w:r w:rsidRPr="00321D6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83" w:type="dxa"/>
            <w:gridSpan w:val="2"/>
          </w:tcPr>
          <w:p w:rsidR="00E90461" w:rsidRPr="00321D61" w:rsidRDefault="00E90461" w:rsidP="00321D61">
            <w:pPr>
              <w:jc w:val="center"/>
              <w:rPr>
                <w:b/>
                <w:sz w:val="22"/>
                <w:szCs w:val="22"/>
              </w:rPr>
            </w:pPr>
            <w:r w:rsidRPr="00321D61">
              <w:rPr>
                <w:b/>
                <w:sz w:val="22"/>
                <w:szCs w:val="22"/>
              </w:rPr>
              <w:t>75,0 тыс</w:t>
            </w:r>
            <w:proofErr w:type="gramStart"/>
            <w:r w:rsidRPr="00321D61">
              <w:rPr>
                <w:b/>
                <w:sz w:val="22"/>
                <w:szCs w:val="22"/>
              </w:rPr>
              <w:t>.р</w:t>
            </w:r>
            <w:proofErr w:type="gramEnd"/>
            <w:r w:rsidRPr="00321D61">
              <w:rPr>
                <w:b/>
                <w:sz w:val="22"/>
                <w:szCs w:val="22"/>
              </w:rPr>
              <w:t>уб.</w:t>
            </w:r>
          </w:p>
        </w:tc>
      </w:tr>
    </w:tbl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A80F6F">
      <w:pPr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реализации мероприятий Программы принимают участие все МО поселения. Часть мероприятий Программы не была реализована по объективным причинам: </w:t>
      </w:r>
    </w:p>
    <w:p w:rsidR="00E90461" w:rsidRDefault="00E90461" w:rsidP="003E13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п.1.2. Проведение районного конкурса проектов по поддержке социальных инициатив молодежи – не было выдвинутых (предложенных) проектов для финансирования, а также финансирование программы сократилось по сравнению с 2015 годом;</w:t>
      </w:r>
    </w:p>
    <w:p w:rsidR="00E90461" w:rsidRDefault="00E90461" w:rsidP="001774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п.2.5. Проведение социологического опроса семей (молодые и приемные семьи) – не удалось привлечь к участию специалистов (для составления и обработки результатов) и семьи;</w:t>
      </w:r>
    </w:p>
    <w:p w:rsidR="00E90461" w:rsidRDefault="00E90461" w:rsidP="001774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 2.13. Проведение районного семинара для руководителей клубов молодых семей – не удалось привлечь специалистов к проведению мероприятия;</w:t>
      </w:r>
    </w:p>
    <w:p w:rsidR="00E90461" w:rsidRDefault="00E90461" w:rsidP="001774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 3.6. Реализация проекта «Выходи во двор играть!» - проект написан и участвовал в областном конкурсе проектов, но не был поддержан (профинансирован), мероприятия по проекту проводились волонтерами;</w:t>
      </w:r>
    </w:p>
    <w:p w:rsidR="00E90461" w:rsidRDefault="00E90461" w:rsidP="001774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 5.4. Выпуск информационно-методического сборника по реализации молодежной политики в районе – не</w:t>
      </w:r>
      <w:r w:rsidRPr="00177408">
        <w:rPr>
          <w:sz w:val="24"/>
          <w:szCs w:val="24"/>
        </w:rPr>
        <w:t xml:space="preserve"> </w:t>
      </w:r>
      <w:r>
        <w:rPr>
          <w:sz w:val="24"/>
          <w:szCs w:val="24"/>
        </w:rPr>
        <w:t>удалось до конца подготовить материал для сборника;</w:t>
      </w:r>
    </w:p>
    <w:p w:rsidR="00E90461" w:rsidRDefault="00E90461" w:rsidP="001774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 6.2. Проведение муниципального этапа областного конкурса «Моя малая родина» - не поступили работы на конкурс;</w:t>
      </w:r>
    </w:p>
    <w:p w:rsidR="00E90461" w:rsidRDefault="00E90461" w:rsidP="0017740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Фактические значения основных целевых индикаторов соответствуют установленным при утверждении муниципальной программы. </w:t>
      </w:r>
      <w:proofErr w:type="gramEnd"/>
    </w:p>
    <w:p w:rsidR="00E90461" w:rsidRPr="00332008" w:rsidRDefault="00E90461" w:rsidP="00177408">
      <w:pPr>
        <w:ind w:firstLine="709"/>
        <w:jc w:val="both"/>
        <w:rPr>
          <w:sz w:val="24"/>
          <w:szCs w:val="24"/>
        </w:rPr>
      </w:pPr>
      <w:r w:rsidRPr="006520C3">
        <w:rPr>
          <w:sz w:val="24"/>
          <w:szCs w:val="24"/>
        </w:rPr>
        <w:t>В течение отчетного периода были внесены изменения в муниципальну</w:t>
      </w:r>
      <w:r>
        <w:rPr>
          <w:sz w:val="24"/>
          <w:szCs w:val="24"/>
        </w:rPr>
        <w:t>ю программу: Постановление № 502 от 01 декабря 2016</w:t>
      </w:r>
      <w:r w:rsidRPr="006520C3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(2014-2017 годы)».</w:t>
      </w:r>
      <w:r>
        <w:rPr>
          <w:sz w:val="24"/>
          <w:szCs w:val="24"/>
        </w:rPr>
        <w:t xml:space="preserve">  </w:t>
      </w:r>
    </w:p>
    <w:sectPr w:rsidR="00E90461" w:rsidRPr="00332008" w:rsidSect="0095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A1A"/>
    <w:rsid w:val="00000765"/>
    <w:rsid w:val="000007C4"/>
    <w:rsid w:val="00001F82"/>
    <w:rsid w:val="0000292F"/>
    <w:rsid w:val="00002D40"/>
    <w:rsid w:val="0000509E"/>
    <w:rsid w:val="000079F7"/>
    <w:rsid w:val="00007A09"/>
    <w:rsid w:val="00013823"/>
    <w:rsid w:val="00015724"/>
    <w:rsid w:val="0002588F"/>
    <w:rsid w:val="000272E3"/>
    <w:rsid w:val="00030423"/>
    <w:rsid w:val="00031339"/>
    <w:rsid w:val="0003284E"/>
    <w:rsid w:val="00034983"/>
    <w:rsid w:val="0003541D"/>
    <w:rsid w:val="0003577A"/>
    <w:rsid w:val="00035BBE"/>
    <w:rsid w:val="00035F32"/>
    <w:rsid w:val="000362C1"/>
    <w:rsid w:val="00041E37"/>
    <w:rsid w:val="000425DD"/>
    <w:rsid w:val="00044AF3"/>
    <w:rsid w:val="000463A2"/>
    <w:rsid w:val="00046C87"/>
    <w:rsid w:val="000539A2"/>
    <w:rsid w:val="00056B9B"/>
    <w:rsid w:val="00057317"/>
    <w:rsid w:val="0005751E"/>
    <w:rsid w:val="00057915"/>
    <w:rsid w:val="000630B7"/>
    <w:rsid w:val="000637C2"/>
    <w:rsid w:val="0006486A"/>
    <w:rsid w:val="00072986"/>
    <w:rsid w:val="000764FA"/>
    <w:rsid w:val="00076BDC"/>
    <w:rsid w:val="00080318"/>
    <w:rsid w:val="00080F66"/>
    <w:rsid w:val="00083446"/>
    <w:rsid w:val="000839C3"/>
    <w:rsid w:val="000903D8"/>
    <w:rsid w:val="00092EDB"/>
    <w:rsid w:val="00095BCB"/>
    <w:rsid w:val="00096B0A"/>
    <w:rsid w:val="000A0EB7"/>
    <w:rsid w:val="000A1E83"/>
    <w:rsid w:val="000A4695"/>
    <w:rsid w:val="000A7B63"/>
    <w:rsid w:val="000B0934"/>
    <w:rsid w:val="000B323B"/>
    <w:rsid w:val="000B43E6"/>
    <w:rsid w:val="000C3281"/>
    <w:rsid w:val="000D26EE"/>
    <w:rsid w:val="000D4C52"/>
    <w:rsid w:val="000D6CBB"/>
    <w:rsid w:val="000D7553"/>
    <w:rsid w:val="000E0B2B"/>
    <w:rsid w:val="000E139B"/>
    <w:rsid w:val="000E1DA8"/>
    <w:rsid w:val="000E215C"/>
    <w:rsid w:val="000E5ED2"/>
    <w:rsid w:val="000F5322"/>
    <w:rsid w:val="000F5A3F"/>
    <w:rsid w:val="000F5C3A"/>
    <w:rsid w:val="00100030"/>
    <w:rsid w:val="0010389B"/>
    <w:rsid w:val="00105C41"/>
    <w:rsid w:val="00106A03"/>
    <w:rsid w:val="0010737B"/>
    <w:rsid w:val="00115E9E"/>
    <w:rsid w:val="00116D1C"/>
    <w:rsid w:val="00117FD5"/>
    <w:rsid w:val="001214B2"/>
    <w:rsid w:val="00122832"/>
    <w:rsid w:val="00124D17"/>
    <w:rsid w:val="00125143"/>
    <w:rsid w:val="00135CC2"/>
    <w:rsid w:val="001414AF"/>
    <w:rsid w:val="00143DAD"/>
    <w:rsid w:val="001441B9"/>
    <w:rsid w:val="001476BB"/>
    <w:rsid w:val="00150063"/>
    <w:rsid w:val="0015130A"/>
    <w:rsid w:val="00151C3B"/>
    <w:rsid w:val="00151CAC"/>
    <w:rsid w:val="00153B3E"/>
    <w:rsid w:val="0015628A"/>
    <w:rsid w:val="00160FBF"/>
    <w:rsid w:val="00161647"/>
    <w:rsid w:val="001625CF"/>
    <w:rsid w:val="00162A37"/>
    <w:rsid w:val="00172E15"/>
    <w:rsid w:val="00174185"/>
    <w:rsid w:val="001765F0"/>
    <w:rsid w:val="00176CCB"/>
    <w:rsid w:val="00177408"/>
    <w:rsid w:val="00181328"/>
    <w:rsid w:val="00181506"/>
    <w:rsid w:val="0018421E"/>
    <w:rsid w:val="0018473C"/>
    <w:rsid w:val="00184D8D"/>
    <w:rsid w:val="00185438"/>
    <w:rsid w:val="00185F5A"/>
    <w:rsid w:val="0018621F"/>
    <w:rsid w:val="00186797"/>
    <w:rsid w:val="001902FB"/>
    <w:rsid w:val="00190AB8"/>
    <w:rsid w:val="00190DD1"/>
    <w:rsid w:val="00192E41"/>
    <w:rsid w:val="00195484"/>
    <w:rsid w:val="001962F6"/>
    <w:rsid w:val="001977CF"/>
    <w:rsid w:val="001A1BA5"/>
    <w:rsid w:val="001A2821"/>
    <w:rsid w:val="001A2F97"/>
    <w:rsid w:val="001A45FE"/>
    <w:rsid w:val="001B5949"/>
    <w:rsid w:val="001B6FF9"/>
    <w:rsid w:val="001C1F36"/>
    <w:rsid w:val="001C2379"/>
    <w:rsid w:val="001C7144"/>
    <w:rsid w:val="001C7AA1"/>
    <w:rsid w:val="001C7AC0"/>
    <w:rsid w:val="001D0225"/>
    <w:rsid w:val="001D5540"/>
    <w:rsid w:val="001E6F55"/>
    <w:rsid w:val="001F011B"/>
    <w:rsid w:val="001F0BA7"/>
    <w:rsid w:val="001F1358"/>
    <w:rsid w:val="001F2BD8"/>
    <w:rsid w:val="001F3562"/>
    <w:rsid w:val="001F3600"/>
    <w:rsid w:val="001F4C5E"/>
    <w:rsid w:val="001F645E"/>
    <w:rsid w:val="001F701C"/>
    <w:rsid w:val="00215163"/>
    <w:rsid w:val="002152B7"/>
    <w:rsid w:val="00215E65"/>
    <w:rsid w:val="00216035"/>
    <w:rsid w:val="00221E30"/>
    <w:rsid w:val="002228DB"/>
    <w:rsid w:val="00222CD6"/>
    <w:rsid w:val="002245EA"/>
    <w:rsid w:val="0022559A"/>
    <w:rsid w:val="0022591E"/>
    <w:rsid w:val="00226462"/>
    <w:rsid w:val="00230EB9"/>
    <w:rsid w:val="00234572"/>
    <w:rsid w:val="00234DA6"/>
    <w:rsid w:val="002378C3"/>
    <w:rsid w:val="00237EB5"/>
    <w:rsid w:val="00240FCA"/>
    <w:rsid w:val="002430D8"/>
    <w:rsid w:val="002433AB"/>
    <w:rsid w:val="00243ADB"/>
    <w:rsid w:val="002458AC"/>
    <w:rsid w:val="00247E82"/>
    <w:rsid w:val="002551AB"/>
    <w:rsid w:val="00255E4A"/>
    <w:rsid w:val="0026027B"/>
    <w:rsid w:val="002625BD"/>
    <w:rsid w:val="00267530"/>
    <w:rsid w:val="00271059"/>
    <w:rsid w:val="0027152B"/>
    <w:rsid w:val="00272D8E"/>
    <w:rsid w:val="00275223"/>
    <w:rsid w:val="00275F62"/>
    <w:rsid w:val="00276385"/>
    <w:rsid w:val="00276472"/>
    <w:rsid w:val="00276E41"/>
    <w:rsid w:val="0028007F"/>
    <w:rsid w:val="0028051F"/>
    <w:rsid w:val="00280596"/>
    <w:rsid w:val="00280E79"/>
    <w:rsid w:val="0028411B"/>
    <w:rsid w:val="00284DED"/>
    <w:rsid w:val="00290375"/>
    <w:rsid w:val="002908B0"/>
    <w:rsid w:val="00294087"/>
    <w:rsid w:val="00295618"/>
    <w:rsid w:val="00297B7F"/>
    <w:rsid w:val="00297C76"/>
    <w:rsid w:val="002A1D36"/>
    <w:rsid w:val="002A340B"/>
    <w:rsid w:val="002B0065"/>
    <w:rsid w:val="002B03DC"/>
    <w:rsid w:val="002B43C2"/>
    <w:rsid w:val="002B4EC7"/>
    <w:rsid w:val="002B619F"/>
    <w:rsid w:val="002C0A80"/>
    <w:rsid w:val="002C2107"/>
    <w:rsid w:val="002C35C3"/>
    <w:rsid w:val="002C3F52"/>
    <w:rsid w:val="002C4A96"/>
    <w:rsid w:val="002D0D88"/>
    <w:rsid w:val="002D203D"/>
    <w:rsid w:val="002D2E6B"/>
    <w:rsid w:val="002D38D7"/>
    <w:rsid w:val="002E2230"/>
    <w:rsid w:val="002E296E"/>
    <w:rsid w:val="002E4043"/>
    <w:rsid w:val="002E4156"/>
    <w:rsid w:val="002E5BBF"/>
    <w:rsid w:val="002F0061"/>
    <w:rsid w:val="002F1178"/>
    <w:rsid w:val="002F181D"/>
    <w:rsid w:val="002F28C6"/>
    <w:rsid w:val="002F338A"/>
    <w:rsid w:val="002F4941"/>
    <w:rsid w:val="00305020"/>
    <w:rsid w:val="003158D9"/>
    <w:rsid w:val="00315B8B"/>
    <w:rsid w:val="00316801"/>
    <w:rsid w:val="00316A8F"/>
    <w:rsid w:val="00321607"/>
    <w:rsid w:val="00321D61"/>
    <w:rsid w:val="00326603"/>
    <w:rsid w:val="00332008"/>
    <w:rsid w:val="003320A9"/>
    <w:rsid w:val="00336BA2"/>
    <w:rsid w:val="00337C75"/>
    <w:rsid w:val="003451F6"/>
    <w:rsid w:val="003471A4"/>
    <w:rsid w:val="003505C1"/>
    <w:rsid w:val="00354FC2"/>
    <w:rsid w:val="00356A62"/>
    <w:rsid w:val="0036048D"/>
    <w:rsid w:val="00361D4A"/>
    <w:rsid w:val="0036624E"/>
    <w:rsid w:val="00367D90"/>
    <w:rsid w:val="0037095F"/>
    <w:rsid w:val="00373B79"/>
    <w:rsid w:val="003741CD"/>
    <w:rsid w:val="00377912"/>
    <w:rsid w:val="003825A9"/>
    <w:rsid w:val="00386692"/>
    <w:rsid w:val="00386E81"/>
    <w:rsid w:val="00390FD3"/>
    <w:rsid w:val="00391A68"/>
    <w:rsid w:val="0039267C"/>
    <w:rsid w:val="00394BA1"/>
    <w:rsid w:val="00394DFD"/>
    <w:rsid w:val="00396388"/>
    <w:rsid w:val="003A0628"/>
    <w:rsid w:val="003A17DA"/>
    <w:rsid w:val="003A2428"/>
    <w:rsid w:val="003A43FC"/>
    <w:rsid w:val="003A55EE"/>
    <w:rsid w:val="003B341D"/>
    <w:rsid w:val="003B4E09"/>
    <w:rsid w:val="003B4E8E"/>
    <w:rsid w:val="003B4EC5"/>
    <w:rsid w:val="003B58BD"/>
    <w:rsid w:val="003C00F8"/>
    <w:rsid w:val="003C19B3"/>
    <w:rsid w:val="003C1C6D"/>
    <w:rsid w:val="003C21FB"/>
    <w:rsid w:val="003C78D5"/>
    <w:rsid w:val="003D02E6"/>
    <w:rsid w:val="003D0557"/>
    <w:rsid w:val="003D2D84"/>
    <w:rsid w:val="003D34F2"/>
    <w:rsid w:val="003E10C3"/>
    <w:rsid w:val="003E1317"/>
    <w:rsid w:val="003E20C6"/>
    <w:rsid w:val="003E325F"/>
    <w:rsid w:val="003E4481"/>
    <w:rsid w:val="003E47BE"/>
    <w:rsid w:val="003F0BB7"/>
    <w:rsid w:val="003F1F6A"/>
    <w:rsid w:val="003F2967"/>
    <w:rsid w:val="003F3FA3"/>
    <w:rsid w:val="003F482E"/>
    <w:rsid w:val="003F63DA"/>
    <w:rsid w:val="003F78D6"/>
    <w:rsid w:val="00402F4A"/>
    <w:rsid w:val="0040612D"/>
    <w:rsid w:val="00410BDC"/>
    <w:rsid w:val="00413923"/>
    <w:rsid w:val="00420561"/>
    <w:rsid w:val="00421852"/>
    <w:rsid w:val="0042222A"/>
    <w:rsid w:val="00427FA2"/>
    <w:rsid w:val="00432997"/>
    <w:rsid w:val="00436E57"/>
    <w:rsid w:val="00436F09"/>
    <w:rsid w:val="004427A3"/>
    <w:rsid w:val="004429EE"/>
    <w:rsid w:val="0044580C"/>
    <w:rsid w:val="00445B06"/>
    <w:rsid w:val="00445C4D"/>
    <w:rsid w:val="00447DE4"/>
    <w:rsid w:val="004508CC"/>
    <w:rsid w:val="00452AD8"/>
    <w:rsid w:val="00455308"/>
    <w:rsid w:val="004569D0"/>
    <w:rsid w:val="00460E81"/>
    <w:rsid w:val="004618F9"/>
    <w:rsid w:val="0046336B"/>
    <w:rsid w:val="004643D1"/>
    <w:rsid w:val="00464993"/>
    <w:rsid w:val="00470E97"/>
    <w:rsid w:val="0047164A"/>
    <w:rsid w:val="00475295"/>
    <w:rsid w:val="00482040"/>
    <w:rsid w:val="00484CE1"/>
    <w:rsid w:val="00486A8A"/>
    <w:rsid w:val="00486B84"/>
    <w:rsid w:val="004900FF"/>
    <w:rsid w:val="0049084A"/>
    <w:rsid w:val="0049304A"/>
    <w:rsid w:val="00494F55"/>
    <w:rsid w:val="004B231A"/>
    <w:rsid w:val="004B50BD"/>
    <w:rsid w:val="004B591A"/>
    <w:rsid w:val="004B5DC8"/>
    <w:rsid w:val="004B6E64"/>
    <w:rsid w:val="004C01E9"/>
    <w:rsid w:val="004C0E7C"/>
    <w:rsid w:val="004C11F3"/>
    <w:rsid w:val="004C2442"/>
    <w:rsid w:val="004C4345"/>
    <w:rsid w:val="004C5EA4"/>
    <w:rsid w:val="004D1501"/>
    <w:rsid w:val="004D6BC2"/>
    <w:rsid w:val="004E4193"/>
    <w:rsid w:val="004E552B"/>
    <w:rsid w:val="004E6245"/>
    <w:rsid w:val="004F090B"/>
    <w:rsid w:val="004F128C"/>
    <w:rsid w:val="004F15D5"/>
    <w:rsid w:val="004F3704"/>
    <w:rsid w:val="004F4517"/>
    <w:rsid w:val="004F60D3"/>
    <w:rsid w:val="004F613E"/>
    <w:rsid w:val="004F6A03"/>
    <w:rsid w:val="004F7325"/>
    <w:rsid w:val="00502B05"/>
    <w:rsid w:val="00503335"/>
    <w:rsid w:val="00513016"/>
    <w:rsid w:val="00513BBA"/>
    <w:rsid w:val="0051770A"/>
    <w:rsid w:val="005217DB"/>
    <w:rsid w:val="00523AB0"/>
    <w:rsid w:val="005267A0"/>
    <w:rsid w:val="00526B73"/>
    <w:rsid w:val="005272A0"/>
    <w:rsid w:val="005272A5"/>
    <w:rsid w:val="0053543E"/>
    <w:rsid w:val="005360F6"/>
    <w:rsid w:val="00536EF7"/>
    <w:rsid w:val="0054743E"/>
    <w:rsid w:val="005516C2"/>
    <w:rsid w:val="00552A4F"/>
    <w:rsid w:val="00554F3C"/>
    <w:rsid w:val="005561E0"/>
    <w:rsid w:val="0055675F"/>
    <w:rsid w:val="00557A1E"/>
    <w:rsid w:val="005612A4"/>
    <w:rsid w:val="00564B59"/>
    <w:rsid w:val="0056792F"/>
    <w:rsid w:val="00570005"/>
    <w:rsid w:val="0057176A"/>
    <w:rsid w:val="00573D54"/>
    <w:rsid w:val="005777AE"/>
    <w:rsid w:val="00580FE2"/>
    <w:rsid w:val="00581FE6"/>
    <w:rsid w:val="005910C4"/>
    <w:rsid w:val="00594535"/>
    <w:rsid w:val="005964C9"/>
    <w:rsid w:val="005A0AD3"/>
    <w:rsid w:val="005A1A7F"/>
    <w:rsid w:val="005A1B1C"/>
    <w:rsid w:val="005A2557"/>
    <w:rsid w:val="005A6DBF"/>
    <w:rsid w:val="005B0B32"/>
    <w:rsid w:val="005B1ED1"/>
    <w:rsid w:val="005B4818"/>
    <w:rsid w:val="005B639B"/>
    <w:rsid w:val="005C5D5F"/>
    <w:rsid w:val="005D17C3"/>
    <w:rsid w:val="005D1DDF"/>
    <w:rsid w:val="005D3F10"/>
    <w:rsid w:val="005D49CF"/>
    <w:rsid w:val="005D5126"/>
    <w:rsid w:val="005D72E5"/>
    <w:rsid w:val="005D77D7"/>
    <w:rsid w:val="005D79B6"/>
    <w:rsid w:val="005E1479"/>
    <w:rsid w:val="005E150F"/>
    <w:rsid w:val="005E1FA5"/>
    <w:rsid w:val="005E21F0"/>
    <w:rsid w:val="005E2743"/>
    <w:rsid w:val="005F0495"/>
    <w:rsid w:val="005F0B12"/>
    <w:rsid w:val="005F459F"/>
    <w:rsid w:val="005F515D"/>
    <w:rsid w:val="00600F5C"/>
    <w:rsid w:val="006034E7"/>
    <w:rsid w:val="00605B7D"/>
    <w:rsid w:val="00606DA8"/>
    <w:rsid w:val="006110DE"/>
    <w:rsid w:val="00612966"/>
    <w:rsid w:val="00612A51"/>
    <w:rsid w:val="006164A2"/>
    <w:rsid w:val="00616B1C"/>
    <w:rsid w:val="00616FFC"/>
    <w:rsid w:val="00617CDB"/>
    <w:rsid w:val="0062075E"/>
    <w:rsid w:val="006222F7"/>
    <w:rsid w:val="0062373B"/>
    <w:rsid w:val="00624E38"/>
    <w:rsid w:val="00625FA0"/>
    <w:rsid w:val="0062760F"/>
    <w:rsid w:val="006304CB"/>
    <w:rsid w:val="006317FB"/>
    <w:rsid w:val="00635825"/>
    <w:rsid w:val="00640975"/>
    <w:rsid w:val="006439A9"/>
    <w:rsid w:val="00647DB8"/>
    <w:rsid w:val="006501E1"/>
    <w:rsid w:val="0065087B"/>
    <w:rsid w:val="006519BD"/>
    <w:rsid w:val="00651CBF"/>
    <w:rsid w:val="006520C3"/>
    <w:rsid w:val="006526AF"/>
    <w:rsid w:val="00652D95"/>
    <w:rsid w:val="0065337E"/>
    <w:rsid w:val="006547CB"/>
    <w:rsid w:val="006548BC"/>
    <w:rsid w:val="00657D67"/>
    <w:rsid w:val="00660743"/>
    <w:rsid w:val="00660EC9"/>
    <w:rsid w:val="00663ADD"/>
    <w:rsid w:val="00663E3D"/>
    <w:rsid w:val="0066443F"/>
    <w:rsid w:val="00664C73"/>
    <w:rsid w:val="00665564"/>
    <w:rsid w:val="006667BD"/>
    <w:rsid w:val="00667981"/>
    <w:rsid w:val="0067044D"/>
    <w:rsid w:val="006735A9"/>
    <w:rsid w:val="00674AF5"/>
    <w:rsid w:val="00676E11"/>
    <w:rsid w:val="00677A28"/>
    <w:rsid w:val="00681335"/>
    <w:rsid w:val="00683A77"/>
    <w:rsid w:val="00684DFA"/>
    <w:rsid w:val="00692882"/>
    <w:rsid w:val="006A0C1C"/>
    <w:rsid w:val="006A18CB"/>
    <w:rsid w:val="006A1BCA"/>
    <w:rsid w:val="006A2967"/>
    <w:rsid w:val="006A31E1"/>
    <w:rsid w:val="006A7A01"/>
    <w:rsid w:val="006B06C5"/>
    <w:rsid w:val="006B1DBB"/>
    <w:rsid w:val="006B2689"/>
    <w:rsid w:val="006B425B"/>
    <w:rsid w:val="006B5C1D"/>
    <w:rsid w:val="006B6BFF"/>
    <w:rsid w:val="006C061C"/>
    <w:rsid w:val="006C1419"/>
    <w:rsid w:val="006C199E"/>
    <w:rsid w:val="006C22AE"/>
    <w:rsid w:val="006C5560"/>
    <w:rsid w:val="006C6BFE"/>
    <w:rsid w:val="006D04E7"/>
    <w:rsid w:val="006D52E1"/>
    <w:rsid w:val="006D7145"/>
    <w:rsid w:val="006D736E"/>
    <w:rsid w:val="006D7B70"/>
    <w:rsid w:val="006E017C"/>
    <w:rsid w:val="006E2539"/>
    <w:rsid w:val="006E4997"/>
    <w:rsid w:val="006E7431"/>
    <w:rsid w:val="006F0BE0"/>
    <w:rsid w:val="006F1242"/>
    <w:rsid w:val="006F1D53"/>
    <w:rsid w:val="006F5500"/>
    <w:rsid w:val="006F78CA"/>
    <w:rsid w:val="006F7A32"/>
    <w:rsid w:val="00700CAB"/>
    <w:rsid w:val="00701F37"/>
    <w:rsid w:val="007039CF"/>
    <w:rsid w:val="00704829"/>
    <w:rsid w:val="0071010C"/>
    <w:rsid w:val="007135EA"/>
    <w:rsid w:val="00715E8D"/>
    <w:rsid w:val="00715FB3"/>
    <w:rsid w:val="0072082A"/>
    <w:rsid w:val="00720A35"/>
    <w:rsid w:val="00734EC3"/>
    <w:rsid w:val="00744EF6"/>
    <w:rsid w:val="00746397"/>
    <w:rsid w:val="00750A0F"/>
    <w:rsid w:val="007512A7"/>
    <w:rsid w:val="007547F4"/>
    <w:rsid w:val="00756F72"/>
    <w:rsid w:val="00766CED"/>
    <w:rsid w:val="007741FD"/>
    <w:rsid w:val="007757FC"/>
    <w:rsid w:val="00780CDB"/>
    <w:rsid w:val="0078128B"/>
    <w:rsid w:val="0078237D"/>
    <w:rsid w:val="00790770"/>
    <w:rsid w:val="00790E77"/>
    <w:rsid w:val="00791B1A"/>
    <w:rsid w:val="007920A2"/>
    <w:rsid w:val="007922AC"/>
    <w:rsid w:val="0079543C"/>
    <w:rsid w:val="00795B05"/>
    <w:rsid w:val="00796FA4"/>
    <w:rsid w:val="007A6AF1"/>
    <w:rsid w:val="007B092A"/>
    <w:rsid w:val="007B0A70"/>
    <w:rsid w:val="007B2441"/>
    <w:rsid w:val="007B36A5"/>
    <w:rsid w:val="007B44DA"/>
    <w:rsid w:val="007B46A9"/>
    <w:rsid w:val="007B53D8"/>
    <w:rsid w:val="007B56F3"/>
    <w:rsid w:val="007B76EB"/>
    <w:rsid w:val="007C08DC"/>
    <w:rsid w:val="007C200C"/>
    <w:rsid w:val="007C223B"/>
    <w:rsid w:val="007D2209"/>
    <w:rsid w:val="007D3242"/>
    <w:rsid w:val="007D4DD7"/>
    <w:rsid w:val="007D57CF"/>
    <w:rsid w:val="007E4C81"/>
    <w:rsid w:val="007E5F97"/>
    <w:rsid w:val="007F3F85"/>
    <w:rsid w:val="007F644C"/>
    <w:rsid w:val="00800E53"/>
    <w:rsid w:val="00803318"/>
    <w:rsid w:val="00804040"/>
    <w:rsid w:val="00804B42"/>
    <w:rsid w:val="00804E05"/>
    <w:rsid w:val="008054BE"/>
    <w:rsid w:val="0080628C"/>
    <w:rsid w:val="00810BA8"/>
    <w:rsid w:val="008117FB"/>
    <w:rsid w:val="00811F55"/>
    <w:rsid w:val="008121B1"/>
    <w:rsid w:val="00815D75"/>
    <w:rsid w:val="00815DC7"/>
    <w:rsid w:val="00816626"/>
    <w:rsid w:val="00816DFB"/>
    <w:rsid w:val="0082133F"/>
    <w:rsid w:val="0082213B"/>
    <w:rsid w:val="008249FA"/>
    <w:rsid w:val="0082592E"/>
    <w:rsid w:val="00826281"/>
    <w:rsid w:val="00827582"/>
    <w:rsid w:val="008276B3"/>
    <w:rsid w:val="00827A1F"/>
    <w:rsid w:val="00827A2E"/>
    <w:rsid w:val="00832D50"/>
    <w:rsid w:val="00834D18"/>
    <w:rsid w:val="008364E8"/>
    <w:rsid w:val="00840652"/>
    <w:rsid w:val="00840DF1"/>
    <w:rsid w:val="00842108"/>
    <w:rsid w:val="00842D94"/>
    <w:rsid w:val="00845B28"/>
    <w:rsid w:val="00850D0C"/>
    <w:rsid w:val="00853E54"/>
    <w:rsid w:val="00860685"/>
    <w:rsid w:val="008627E2"/>
    <w:rsid w:val="00871F4A"/>
    <w:rsid w:val="0087246F"/>
    <w:rsid w:val="00872D9D"/>
    <w:rsid w:val="008737D8"/>
    <w:rsid w:val="008742A8"/>
    <w:rsid w:val="0087460A"/>
    <w:rsid w:val="008747E9"/>
    <w:rsid w:val="00876552"/>
    <w:rsid w:val="00886D94"/>
    <w:rsid w:val="00892AC2"/>
    <w:rsid w:val="0089500C"/>
    <w:rsid w:val="00897872"/>
    <w:rsid w:val="008A3171"/>
    <w:rsid w:val="008A55C0"/>
    <w:rsid w:val="008A79A3"/>
    <w:rsid w:val="008B4044"/>
    <w:rsid w:val="008B4D2B"/>
    <w:rsid w:val="008B4FF9"/>
    <w:rsid w:val="008B59FE"/>
    <w:rsid w:val="008B626F"/>
    <w:rsid w:val="008B693C"/>
    <w:rsid w:val="008B722D"/>
    <w:rsid w:val="008C0700"/>
    <w:rsid w:val="008C1702"/>
    <w:rsid w:val="008C1E53"/>
    <w:rsid w:val="008C24B4"/>
    <w:rsid w:val="008C315F"/>
    <w:rsid w:val="008C33E2"/>
    <w:rsid w:val="008C6442"/>
    <w:rsid w:val="008C65DA"/>
    <w:rsid w:val="008C72BE"/>
    <w:rsid w:val="008C7BD3"/>
    <w:rsid w:val="008D178E"/>
    <w:rsid w:val="008D1AD5"/>
    <w:rsid w:val="008D2D3F"/>
    <w:rsid w:val="008D2EBF"/>
    <w:rsid w:val="008D4CC4"/>
    <w:rsid w:val="008D4D2D"/>
    <w:rsid w:val="008D55DE"/>
    <w:rsid w:val="008D59CE"/>
    <w:rsid w:val="008E0DA8"/>
    <w:rsid w:val="008E3D6E"/>
    <w:rsid w:val="008F01C0"/>
    <w:rsid w:val="008F259E"/>
    <w:rsid w:val="008F3EFE"/>
    <w:rsid w:val="00900DCB"/>
    <w:rsid w:val="0090178D"/>
    <w:rsid w:val="0090567D"/>
    <w:rsid w:val="009058B3"/>
    <w:rsid w:val="00905932"/>
    <w:rsid w:val="00907449"/>
    <w:rsid w:val="00912399"/>
    <w:rsid w:val="00913717"/>
    <w:rsid w:val="00914F07"/>
    <w:rsid w:val="00916434"/>
    <w:rsid w:val="00916CF8"/>
    <w:rsid w:val="00920C7D"/>
    <w:rsid w:val="00921A03"/>
    <w:rsid w:val="00923581"/>
    <w:rsid w:val="0092613E"/>
    <w:rsid w:val="009279BB"/>
    <w:rsid w:val="009310D7"/>
    <w:rsid w:val="00931D8A"/>
    <w:rsid w:val="00932BE0"/>
    <w:rsid w:val="0093578A"/>
    <w:rsid w:val="00942197"/>
    <w:rsid w:val="00942DBE"/>
    <w:rsid w:val="00944963"/>
    <w:rsid w:val="00950694"/>
    <w:rsid w:val="00963D4A"/>
    <w:rsid w:val="00964D62"/>
    <w:rsid w:val="009670C3"/>
    <w:rsid w:val="00970EF2"/>
    <w:rsid w:val="009762AB"/>
    <w:rsid w:val="00977687"/>
    <w:rsid w:val="00977A00"/>
    <w:rsid w:val="00983C4B"/>
    <w:rsid w:val="0099242B"/>
    <w:rsid w:val="00996552"/>
    <w:rsid w:val="00997E77"/>
    <w:rsid w:val="009A27AE"/>
    <w:rsid w:val="009A3F3E"/>
    <w:rsid w:val="009A685D"/>
    <w:rsid w:val="009B1936"/>
    <w:rsid w:val="009B1D23"/>
    <w:rsid w:val="009B42AA"/>
    <w:rsid w:val="009B46E5"/>
    <w:rsid w:val="009B4718"/>
    <w:rsid w:val="009B63EC"/>
    <w:rsid w:val="009C354B"/>
    <w:rsid w:val="009C385D"/>
    <w:rsid w:val="009C399A"/>
    <w:rsid w:val="009C3AD0"/>
    <w:rsid w:val="009C76CD"/>
    <w:rsid w:val="009D018C"/>
    <w:rsid w:val="009D111B"/>
    <w:rsid w:val="009D11E8"/>
    <w:rsid w:val="009D1449"/>
    <w:rsid w:val="009D3B45"/>
    <w:rsid w:val="009E3857"/>
    <w:rsid w:val="009E5717"/>
    <w:rsid w:val="009E5D12"/>
    <w:rsid w:val="009E5EEF"/>
    <w:rsid w:val="009E6D1E"/>
    <w:rsid w:val="009E798D"/>
    <w:rsid w:val="009F0FAD"/>
    <w:rsid w:val="009F1AC5"/>
    <w:rsid w:val="009F1AC8"/>
    <w:rsid w:val="009F20F1"/>
    <w:rsid w:val="009F4687"/>
    <w:rsid w:val="00A034CB"/>
    <w:rsid w:val="00A045D5"/>
    <w:rsid w:val="00A108DB"/>
    <w:rsid w:val="00A10B29"/>
    <w:rsid w:val="00A11F35"/>
    <w:rsid w:val="00A1693A"/>
    <w:rsid w:val="00A21371"/>
    <w:rsid w:val="00A23973"/>
    <w:rsid w:val="00A27AB4"/>
    <w:rsid w:val="00A30107"/>
    <w:rsid w:val="00A36B1B"/>
    <w:rsid w:val="00A36CCB"/>
    <w:rsid w:val="00A400E0"/>
    <w:rsid w:val="00A407AF"/>
    <w:rsid w:val="00A4291A"/>
    <w:rsid w:val="00A44078"/>
    <w:rsid w:val="00A4473C"/>
    <w:rsid w:val="00A454BD"/>
    <w:rsid w:val="00A51943"/>
    <w:rsid w:val="00A532A6"/>
    <w:rsid w:val="00A538C9"/>
    <w:rsid w:val="00A541CC"/>
    <w:rsid w:val="00A565AA"/>
    <w:rsid w:val="00A569D5"/>
    <w:rsid w:val="00A6139E"/>
    <w:rsid w:val="00A65A1D"/>
    <w:rsid w:val="00A6786E"/>
    <w:rsid w:val="00A71656"/>
    <w:rsid w:val="00A71AEF"/>
    <w:rsid w:val="00A723AC"/>
    <w:rsid w:val="00A75466"/>
    <w:rsid w:val="00A755CE"/>
    <w:rsid w:val="00A7620E"/>
    <w:rsid w:val="00A765CD"/>
    <w:rsid w:val="00A7664B"/>
    <w:rsid w:val="00A8055B"/>
    <w:rsid w:val="00A80F6F"/>
    <w:rsid w:val="00A82152"/>
    <w:rsid w:val="00A830D5"/>
    <w:rsid w:val="00A8365F"/>
    <w:rsid w:val="00A92C9E"/>
    <w:rsid w:val="00A93B6F"/>
    <w:rsid w:val="00A93BDA"/>
    <w:rsid w:val="00A975F0"/>
    <w:rsid w:val="00AA0154"/>
    <w:rsid w:val="00AA2133"/>
    <w:rsid w:val="00AA2176"/>
    <w:rsid w:val="00AB01A1"/>
    <w:rsid w:val="00AB09C1"/>
    <w:rsid w:val="00AB0B6F"/>
    <w:rsid w:val="00AB5A83"/>
    <w:rsid w:val="00AC0281"/>
    <w:rsid w:val="00AC0958"/>
    <w:rsid w:val="00AC310D"/>
    <w:rsid w:val="00AC319A"/>
    <w:rsid w:val="00AC3679"/>
    <w:rsid w:val="00AC49C1"/>
    <w:rsid w:val="00AD3E14"/>
    <w:rsid w:val="00AD51D7"/>
    <w:rsid w:val="00AD5CBF"/>
    <w:rsid w:val="00AD6A16"/>
    <w:rsid w:val="00AE181E"/>
    <w:rsid w:val="00AE2252"/>
    <w:rsid w:val="00AE2848"/>
    <w:rsid w:val="00AE2ADD"/>
    <w:rsid w:val="00AE526D"/>
    <w:rsid w:val="00AE6A71"/>
    <w:rsid w:val="00AE79FF"/>
    <w:rsid w:val="00AF1B8B"/>
    <w:rsid w:val="00AF394C"/>
    <w:rsid w:val="00AF4485"/>
    <w:rsid w:val="00AF6A75"/>
    <w:rsid w:val="00AF703B"/>
    <w:rsid w:val="00B00AAE"/>
    <w:rsid w:val="00B01D24"/>
    <w:rsid w:val="00B035C0"/>
    <w:rsid w:val="00B036EE"/>
    <w:rsid w:val="00B051B9"/>
    <w:rsid w:val="00B0595D"/>
    <w:rsid w:val="00B06F02"/>
    <w:rsid w:val="00B07DF9"/>
    <w:rsid w:val="00B101F5"/>
    <w:rsid w:val="00B1124F"/>
    <w:rsid w:val="00B16CF8"/>
    <w:rsid w:val="00B16DE7"/>
    <w:rsid w:val="00B21015"/>
    <w:rsid w:val="00B24AED"/>
    <w:rsid w:val="00B2577E"/>
    <w:rsid w:val="00B25785"/>
    <w:rsid w:val="00B25B83"/>
    <w:rsid w:val="00B25F12"/>
    <w:rsid w:val="00B2685B"/>
    <w:rsid w:val="00B273E9"/>
    <w:rsid w:val="00B379E4"/>
    <w:rsid w:val="00B37EF9"/>
    <w:rsid w:val="00B43236"/>
    <w:rsid w:val="00B43340"/>
    <w:rsid w:val="00B44BB2"/>
    <w:rsid w:val="00B46A0B"/>
    <w:rsid w:val="00B50B51"/>
    <w:rsid w:val="00B52E59"/>
    <w:rsid w:val="00B550CE"/>
    <w:rsid w:val="00B55804"/>
    <w:rsid w:val="00B55B61"/>
    <w:rsid w:val="00B5761A"/>
    <w:rsid w:val="00B57BF4"/>
    <w:rsid w:val="00B61D1A"/>
    <w:rsid w:val="00B629F4"/>
    <w:rsid w:val="00B63D5D"/>
    <w:rsid w:val="00B65333"/>
    <w:rsid w:val="00B667DF"/>
    <w:rsid w:val="00B67801"/>
    <w:rsid w:val="00B71A15"/>
    <w:rsid w:val="00B75160"/>
    <w:rsid w:val="00B768A0"/>
    <w:rsid w:val="00B830B2"/>
    <w:rsid w:val="00B8473F"/>
    <w:rsid w:val="00B85E7E"/>
    <w:rsid w:val="00B907D0"/>
    <w:rsid w:val="00B91978"/>
    <w:rsid w:val="00B95831"/>
    <w:rsid w:val="00BA04BA"/>
    <w:rsid w:val="00BA0610"/>
    <w:rsid w:val="00BA2AC6"/>
    <w:rsid w:val="00BA4287"/>
    <w:rsid w:val="00BA6458"/>
    <w:rsid w:val="00BA7622"/>
    <w:rsid w:val="00BB27B6"/>
    <w:rsid w:val="00BB2E10"/>
    <w:rsid w:val="00BC56B5"/>
    <w:rsid w:val="00BD3555"/>
    <w:rsid w:val="00BD72C6"/>
    <w:rsid w:val="00BD7ECB"/>
    <w:rsid w:val="00BE0175"/>
    <w:rsid w:val="00BE2165"/>
    <w:rsid w:val="00BE5F44"/>
    <w:rsid w:val="00BE6470"/>
    <w:rsid w:val="00BE70BE"/>
    <w:rsid w:val="00BE7C62"/>
    <w:rsid w:val="00BF2546"/>
    <w:rsid w:val="00BF4149"/>
    <w:rsid w:val="00BF6D4D"/>
    <w:rsid w:val="00BF7735"/>
    <w:rsid w:val="00C01BF1"/>
    <w:rsid w:val="00C0392F"/>
    <w:rsid w:val="00C04B93"/>
    <w:rsid w:val="00C06230"/>
    <w:rsid w:val="00C10784"/>
    <w:rsid w:val="00C124E5"/>
    <w:rsid w:val="00C14F88"/>
    <w:rsid w:val="00C2071A"/>
    <w:rsid w:val="00C22F75"/>
    <w:rsid w:val="00C266B1"/>
    <w:rsid w:val="00C26FDD"/>
    <w:rsid w:val="00C33314"/>
    <w:rsid w:val="00C3405B"/>
    <w:rsid w:val="00C422C9"/>
    <w:rsid w:val="00C4384C"/>
    <w:rsid w:val="00C43F2F"/>
    <w:rsid w:val="00C4627F"/>
    <w:rsid w:val="00C528F5"/>
    <w:rsid w:val="00C53DEE"/>
    <w:rsid w:val="00C543CE"/>
    <w:rsid w:val="00C56DCB"/>
    <w:rsid w:val="00C57186"/>
    <w:rsid w:val="00C577D0"/>
    <w:rsid w:val="00C60DAF"/>
    <w:rsid w:val="00C6480C"/>
    <w:rsid w:val="00C65FD5"/>
    <w:rsid w:val="00C662E9"/>
    <w:rsid w:val="00C70733"/>
    <w:rsid w:val="00C70AD5"/>
    <w:rsid w:val="00C71B8C"/>
    <w:rsid w:val="00C752EA"/>
    <w:rsid w:val="00C76F90"/>
    <w:rsid w:val="00C77A1A"/>
    <w:rsid w:val="00C904D8"/>
    <w:rsid w:val="00C9118D"/>
    <w:rsid w:val="00C921BC"/>
    <w:rsid w:val="00C931C0"/>
    <w:rsid w:val="00C933DA"/>
    <w:rsid w:val="00C969C1"/>
    <w:rsid w:val="00CA2A65"/>
    <w:rsid w:val="00CA2B50"/>
    <w:rsid w:val="00CA36CB"/>
    <w:rsid w:val="00CA4E04"/>
    <w:rsid w:val="00CA545A"/>
    <w:rsid w:val="00CA5673"/>
    <w:rsid w:val="00CB078F"/>
    <w:rsid w:val="00CB4496"/>
    <w:rsid w:val="00CB5619"/>
    <w:rsid w:val="00CB7A9E"/>
    <w:rsid w:val="00CC1F5A"/>
    <w:rsid w:val="00CC2E9D"/>
    <w:rsid w:val="00CC349E"/>
    <w:rsid w:val="00CC4A55"/>
    <w:rsid w:val="00CC7F18"/>
    <w:rsid w:val="00CE1C58"/>
    <w:rsid w:val="00CE54D6"/>
    <w:rsid w:val="00CE67F1"/>
    <w:rsid w:val="00CE71B3"/>
    <w:rsid w:val="00CE7433"/>
    <w:rsid w:val="00CE7CB9"/>
    <w:rsid w:val="00CE7EA7"/>
    <w:rsid w:val="00CF10EC"/>
    <w:rsid w:val="00CF1C1B"/>
    <w:rsid w:val="00D0247D"/>
    <w:rsid w:val="00D0491F"/>
    <w:rsid w:val="00D04A02"/>
    <w:rsid w:val="00D0674F"/>
    <w:rsid w:val="00D07F1C"/>
    <w:rsid w:val="00D10C07"/>
    <w:rsid w:val="00D14735"/>
    <w:rsid w:val="00D14F10"/>
    <w:rsid w:val="00D172A2"/>
    <w:rsid w:val="00D17641"/>
    <w:rsid w:val="00D17E91"/>
    <w:rsid w:val="00D2436A"/>
    <w:rsid w:val="00D35A29"/>
    <w:rsid w:val="00D35E87"/>
    <w:rsid w:val="00D379FC"/>
    <w:rsid w:val="00D40E99"/>
    <w:rsid w:val="00D4420B"/>
    <w:rsid w:val="00D44F5D"/>
    <w:rsid w:val="00D46C13"/>
    <w:rsid w:val="00D52CBB"/>
    <w:rsid w:val="00D561CF"/>
    <w:rsid w:val="00D5630A"/>
    <w:rsid w:val="00D57DA0"/>
    <w:rsid w:val="00D620DC"/>
    <w:rsid w:val="00D62A1C"/>
    <w:rsid w:val="00D63427"/>
    <w:rsid w:val="00D63EB1"/>
    <w:rsid w:val="00D64597"/>
    <w:rsid w:val="00D70014"/>
    <w:rsid w:val="00D71E60"/>
    <w:rsid w:val="00D76573"/>
    <w:rsid w:val="00D826DD"/>
    <w:rsid w:val="00D83B94"/>
    <w:rsid w:val="00D86381"/>
    <w:rsid w:val="00D865CD"/>
    <w:rsid w:val="00D91C7C"/>
    <w:rsid w:val="00D924DA"/>
    <w:rsid w:val="00D939C5"/>
    <w:rsid w:val="00DA0AEC"/>
    <w:rsid w:val="00DA169F"/>
    <w:rsid w:val="00DA2F28"/>
    <w:rsid w:val="00DA3460"/>
    <w:rsid w:val="00DA483E"/>
    <w:rsid w:val="00DA6360"/>
    <w:rsid w:val="00DA6A14"/>
    <w:rsid w:val="00DB48D9"/>
    <w:rsid w:val="00DB732D"/>
    <w:rsid w:val="00DC34E4"/>
    <w:rsid w:val="00DC4B3F"/>
    <w:rsid w:val="00DC5614"/>
    <w:rsid w:val="00DC580C"/>
    <w:rsid w:val="00DC61DE"/>
    <w:rsid w:val="00DC7456"/>
    <w:rsid w:val="00DD1844"/>
    <w:rsid w:val="00DD1DB7"/>
    <w:rsid w:val="00DE0BF2"/>
    <w:rsid w:val="00DE30A8"/>
    <w:rsid w:val="00DE4589"/>
    <w:rsid w:val="00DE52AF"/>
    <w:rsid w:val="00DE7DBF"/>
    <w:rsid w:val="00DF3A47"/>
    <w:rsid w:val="00DF4DAB"/>
    <w:rsid w:val="00DF60E0"/>
    <w:rsid w:val="00DF6B16"/>
    <w:rsid w:val="00E0067A"/>
    <w:rsid w:val="00E0186A"/>
    <w:rsid w:val="00E0232C"/>
    <w:rsid w:val="00E02722"/>
    <w:rsid w:val="00E027A8"/>
    <w:rsid w:val="00E06B24"/>
    <w:rsid w:val="00E07145"/>
    <w:rsid w:val="00E10F86"/>
    <w:rsid w:val="00E11693"/>
    <w:rsid w:val="00E15961"/>
    <w:rsid w:val="00E16B13"/>
    <w:rsid w:val="00E17C05"/>
    <w:rsid w:val="00E20F94"/>
    <w:rsid w:val="00E2122F"/>
    <w:rsid w:val="00E21A8A"/>
    <w:rsid w:val="00E2559F"/>
    <w:rsid w:val="00E25CF9"/>
    <w:rsid w:val="00E26091"/>
    <w:rsid w:val="00E35402"/>
    <w:rsid w:val="00E412D6"/>
    <w:rsid w:val="00E44543"/>
    <w:rsid w:val="00E51868"/>
    <w:rsid w:val="00E5256C"/>
    <w:rsid w:val="00E545A1"/>
    <w:rsid w:val="00E57B8C"/>
    <w:rsid w:val="00E60CA3"/>
    <w:rsid w:val="00E61475"/>
    <w:rsid w:val="00E61487"/>
    <w:rsid w:val="00E64786"/>
    <w:rsid w:val="00E67B35"/>
    <w:rsid w:val="00E70A27"/>
    <w:rsid w:val="00E71660"/>
    <w:rsid w:val="00E71D85"/>
    <w:rsid w:val="00E71F74"/>
    <w:rsid w:val="00E72F43"/>
    <w:rsid w:val="00E732C4"/>
    <w:rsid w:val="00E763A2"/>
    <w:rsid w:val="00E763C4"/>
    <w:rsid w:val="00E76ADB"/>
    <w:rsid w:val="00E83EFE"/>
    <w:rsid w:val="00E85B69"/>
    <w:rsid w:val="00E8630D"/>
    <w:rsid w:val="00E903F0"/>
    <w:rsid w:val="00E90461"/>
    <w:rsid w:val="00E95EE5"/>
    <w:rsid w:val="00E96A32"/>
    <w:rsid w:val="00EA14F7"/>
    <w:rsid w:val="00EB2548"/>
    <w:rsid w:val="00EC2067"/>
    <w:rsid w:val="00EC35F6"/>
    <w:rsid w:val="00ED07DB"/>
    <w:rsid w:val="00ED34B9"/>
    <w:rsid w:val="00ED40F4"/>
    <w:rsid w:val="00ED530A"/>
    <w:rsid w:val="00EE04C7"/>
    <w:rsid w:val="00EF1289"/>
    <w:rsid w:val="00EF258E"/>
    <w:rsid w:val="00EF261C"/>
    <w:rsid w:val="00EF3C3E"/>
    <w:rsid w:val="00EF5909"/>
    <w:rsid w:val="00EF5C68"/>
    <w:rsid w:val="00EF62CA"/>
    <w:rsid w:val="00EF76C0"/>
    <w:rsid w:val="00F016AF"/>
    <w:rsid w:val="00F04D67"/>
    <w:rsid w:val="00F0621F"/>
    <w:rsid w:val="00F0686E"/>
    <w:rsid w:val="00F06DF1"/>
    <w:rsid w:val="00F13F55"/>
    <w:rsid w:val="00F17D54"/>
    <w:rsid w:val="00F217C4"/>
    <w:rsid w:val="00F21DCF"/>
    <w:rsid w:val="00F23EEB"/>
    <w:rsid w:val="00F25EF6"/>
    <w:rsid w:val="00F274D4"/>
    <w:rsid w:val="00F32FDA"/>
    <w:rsid w:val="00F3387F"/>
    <w:rsid w:val="00F33C6D"/>
    <w:rsid w:val="00F34014"/>
    <w:rsid w:val="00F34AA8"/>
    <w:rsid w:val="00F35397"/>
    <w:rsid w:val="00F4232B"/>
    <w:rsid w:val="00F4286C"/>
    <w:rsid w:val="00F42A8B"/>
    <w:rsid w:val="00F436AE"/>
    <w:rsid w:val="00F4654C"/>
    <w:rsid w:val="00F51B55"/>
    <w:rsid w:val="00F52DF1"/>
    <w:rsid w:val="00F54A62"/>
    <w:rsid w:val="00F56519"/>
    <w:rsid w:val="00F56793"/>
    <w:rsid w:val="00F57654"/>
    <w:rsid w:val="00F577D7"/>
    <w:rsid w:val="00F60E53"/>
    <w:rsid w:val="00F612FC"/>
    <w:rsid w:val="00F6154E"/>
    <w:rsid w:val="00F63041"/>
    <w:rsid w:val="00F66073"/>
    <w:rsid w:val="00F67E0C"/>
    <w:rsid w:val="00F71559"/>
    <w:rsid w:val="00F73623"/>
    <w:rsid w:val="00F754E5"/>
    <w:rsid w:val="00F7718D"/>
    <w:rsid w:val="00F81E81"/>
    <w:rsid w:val="00F8361B"/>
    <w:rsid w:val="00F87466"/>
    <w:rsid w:val="00F91B6B"/>
    <w:rsid w:val="00F94359"/>
    <w:rsid w:val="00F95216"/>
    <w:rsid w:val="00F973A2"/>
    <w:rsid w:val="00FA037A"/>
    <w:rsid w:val="00FA10FD"/>
    <w:rsid w:val="00FA211C"/>
    <w:rsid w:val="00FA26CF"/>
    <w:rsid w:val="00FA4F7C"/>
    <w:rsid w:val="00FB0910"/>
    <w:rsid w:val="00FB0933"/>
    <w:rsid w:val="00FC0CF0"/>
    <w:rsid w:val="00FC3E30"/>
    <w:rsid w:val="00FC475C"/>
    <w:rsid w:val="00FC57F5"/>
    <w:rsid w:val="00FC5CA0"/>
    <w:rsid w:val="00FD249C"/>
    <w:rsid w:val="00FD2AC7"/>
    <w:rsid w:val="00FD4C75"/>
    <w:rsid w:val="00FD5430"/>
    <w:rsid w:val="00FD67A3"/>
    <w:rsid w:val="00FD7BEB"/>
    <w:rsid w:val="00FE525C"/>
    <w:rsid w:val="00FE64B8"/>
    <w:rsid w:val="00FF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D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D1AD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D1A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8D1AD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uiPriority w:val="99"/>
    <w:rsid w:val="008D1AD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4">
    <w:name w:val="Balloon Text"/>
    <w:basedOn w:val="a"/>
    <w:link w:val="a5"/>
    <w:uiPriority w:val="99"/>
    <w:semiHidden/>
    <w:rsid w:val="006D5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52E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97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eastAsia="Times New Roman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977CF"/>
    <w:rPr>
      <w:rFonts w:ascii="Courier New" w:hAnsi="Courier New" w:cs="Courier New"/>
      <w:sz w:val="20"/>
      <w:szCs w:val="20"/>
      <w:lang w:eastAsia="zh-CN"/>
    </w:rPr>
  </w:style>
  <w:style w:type="table" w:styleId="a6">
    <w:name w:val="Table Grid"/>
    <w:basedOn w:val="a1"/>
    <w:uiPriority w:val="99"/>
    <w:rsid w:val="00F5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 Знак"/>
    <w:basedOn w:val="a"/>
    <w:uiPriority w:val="99"/>
    <w:rsid w:val="00A3010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34</Pages>
  <Words>5329</Words>
  <Characters>30377</Characters>
  <Application>Microsoft Office Word</Application>
  <DocSecurity>0</DocSecurity>
  <Lines>253</Lines>
  <Paragraphs>71</Paragraphs>
  <ScaleCrop>false</ScaleCrop>
  <Company/>
  <LinksUpToDate>false</LinksUpToDate>
  <CharactersWithSpaces>35635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осзн</cp:lastModifiedBy>
  <cp:revision>536</cp:revision>
  <cp:lastPrinted>2017-03-06T09:12:00Z</cp:lastPrinted>
  <dcterms:created xsi:type="dcterms:W3CDTF">2015-03-03T08:23:00Z</dcterms:created>
  <dcterms:modified xsi:type="dcterms:W3CDTF">2018-03-23T09:43:00Z</dcterms:modified>
</cp:coreProperties>
</file>