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43" w:rsidRDefault="00EF05B6" w:rsidP="00DB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</w:t>
      </w:r>
      <w:bookmarkStart w:id="0" w:name="_GoBack"/>
      <w:bookmarkEnd w:id="0"/>
    </w:p>
    <w:p w:rsidR="00DB27AC" w:rsidRPr="005F0D43" w:rsidRDefault="005F0D43" w:rsidP="00DB27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D43">
        <w:rPr>
          <w:rFonts w:ascii="Times New Roman" w:hAnsi="Times New Roman" w:cs="Times New Roman"/>
          <w:b/>
          <w:sz w:val="28"/>
          <w:szCs w:val="28"/>
        </w:rPr>
        <w:t>изменений законодательства Российской Федерации, законодательства Архангельской области и судебной практики по вопросам</w:t>
      </w:r>
      <w:r w:rsidRPr="005F0D43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DB27AC" w:rsidRPr="005F0D43">
        <w:rPr>
          <w:rFonts w:ascii="Times New Roman" w:hAnsi="Times New Roman" w:cs="Times New Roman"/>
          <w:b/>
          <w:sz w:val="28"/>
          <w:szCs w:val="28"/>
        </w:rPr>
        <w:t>нтикоррупционн</w:t>
      </w:r>
      <w:r w:rsidRPr="005F0D43">
        <w:rPr>
          <w:rFonts w:ascii="Times New Roman" w:hAnsi="Times New Roman" w:cs="Times New Roman"/>
          <w:b/>
          <w:sz w:val="28"/>
          <w:szCs w:val="28"/>
        </w:rPr>
        <w:t>ой деятельности</w:t>
      </w:r>
    </w:p>
    <w:p w:rsidR="005F0D43" w:rsidRDefault="005F0D43" w:rsidP="005F0D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DB27AC" w:rsidRPr="00DB27AC" w:rsidRDefault="005F0D43" w:rsidP="005F0D4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B27AC" w:rsidRPr="00DB27AC">
        <w:rPr>
          <w:rFonts w:ascii="Times New Roman" w:hAnsi="Times New Roman" w:cs="Times New Roman"/>
          <w:b/>
          <w:sz w:val="28"/>
          <w:szCs w:val="28"/>
        </w:rPr>
        <w:t>Областной закон от 01 октября 2025 г. № 259-19-ОЗ «О внесении изменений в областной закон «О противодействии коррупции в Архангельской области».</w:t>
      </w:r>
    </w:p>
    <w:p w:rsidR="00DB27AC" w:rsidRPr="00DB27AC" w:rsidRDefault="00DB27AC" w:rsidP="00DB27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Областной закон от 01 октября 2025 г. № 259-19-ОЗ принят в целях реализации отдельных положений Федерального закона № 33-ФЗ в областном законе от 26 ноября 2008 г. № 626-31-ОЗ «О противодействии коррупции в Архангельской области» (далее – областной закон № 626-31-ОЗ).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Изменения, внесенные в областной закон № 626-31-ОЗ, условно разделены на следующие группы: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распространение предусмотренных областным законом № 626-31-ОЗ антикоррупционных стандартов на временно исполняющих полномочия глав муниципальных образований Архангельской области, назначаемых Губернатором Архангельской области (далее – временно исполняющие полномочия глав муниципальных образований);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проведение антикоррупционной проверки в отношении лиц, замещающих муниципальные должности муниципальных образований Архангельской области и участвующих в принятии коллегиальных решений или исполнении иных обязанностей по замещаемой должности, без принятия решения о привлечении их к ответственности в случае несоблюдения ими требований о предотвращении или об урегулировании конфликта интересов в ходе принятия коллегиальных решении или исполнения иных обязанностей по замещаемой должности;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исключение из предмета правового регулирования областного закона № 626-31-ОЗ реализации антикоррупционных стандартов в отношении кандидатов на должность главы местной администрации муниципального образования Архангельской области по контракту и лиц, замещающих такую должность;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унификация терминологии, касающейся антикоррупционных стандартов соблюдения ограничений, запретов и исполнения обязанностей, установленных законодательством Российской Федерации о противодействии коррупции, а также актуализация отсылочных норм к Федеральному закону № 33-ФЗ.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Федеральный закон № 33-ФЗ предусматривает распространение ограничений, запретов и обязанностей, которые установлены законодательством Российской Федерации о противодействии коррупции в отношении главы муниципального образования, на временно исполняющего полномочия главы муниципального образования, назначаемого высшим должностным лицом субъекта Российской Федерации (часть 25 статьи 19).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lastRenderedPageBreak/>
        <w:t xml:space="preserve">Исходя из указанных требований временно исполняющий полномочия главы муниципального образования включен в установленный областным законом № 626-31-ОЗ перечень лиц, обязанных представлять сведения о доходах, об имуществе и обязательствах имущественного характера, а также соблюдать ограничения, запреты и исполнять обязанности, которые установлены законодательством Российской Федерации о противодействии коррупции.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Предусмотрены следующие особенности представления сведений о доходах, расходах, об имуществе и обязательствах имущественного характера временно исполняющим полномочия главы муниципального образования: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1) временно исполняющий полномочия главы муниципального образования представляет Губернатору Архангельской области сведения об имуществе и обязательствах имущественного характера по состоянию на день назначения, а также сведения о доходах, полученных от всех источников за календарный год, предшествующий году назначения. Такие сведения должны быть представлены в течение 15 дней со дня назначения временно исполняющего полномочия главы муниципального образования. Предусмотрено разграничение процедуры представления указанных сведений для вновь назначенных временно исполняющих полномочия глав муниципальных образований (такие сведения приравниваются к сведениям, представляемым кандидатами на замещение публично-правовых должностей) и для временно исполняющих полномочия глав муниципальных образований, у которых, как и у глав муниципальных образований Архангельской области, возникает обязанность представления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в срок не позднее 30 апреля года, следующего за отчетным периодом (то есть для временно исполняющих полномочия глав муниципальных образований, фактически осуществляющих полномочия длительный период);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2) на вновь назначенного временно исполняющего полномочия главы муниципального образования не распространяются положения областного закона № 626-31-ОЗ: о представлении заявления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 (супругов) и несовершеннолетних детей; о необходимости заполнения раздела «Сведения о расходах» справки о доходах, расходах, об имуществе и обязательствах имущественного характера.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По аналогии с частью 11 статьи 27 Федерального закона от 21 декабря 2021 г. № 414-ФЗ «Об общих принципах организации публичной власти в субъектах Российской Федерации» предусмотрено освобождение вновь назначенного временно исполняющего полномочия главы муниципального образования от обязанности по представлению сведений о доходах, об имуществе и обязательствах имущественного характера за год, предшествующий году представления этих сведений (далее отчетный период), </w:t>
      </w:r>
      <w:r w:rsidRPr="00DB27A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представления им указанных сведений в год назначения, следующий за отчетным периодом. Это связано с тем, что по общему правилу он должен представлять указанные сведения в течение 15 дней со дня назначения.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Федеральный закон № 33-ФЗ предусматривает исключение из случаев привлечения к ответственности за несоблюдение требований о предотвращении или об урегулировании конфликта интересов участие лиц, замещающих муниципальные должности, в принятии коллегиальных решений (в том числе в голосовании по вопросам повестки дня) либо исполнение ими иных обязанностей по замещаемой должности, предусмотренных нормативными правовыми актами Российской Федерации.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связи с этим из областного закона № 626-31-ОЗ исключено применение мер ответственности к лицам, замещающим муниципальные должности муниципальных образований Архангельской области, в случае их участия в принятии коллегиальных решений или исполнении ими иных обязанностей по замещаемой должности и несоблюдения ими при этом требований о предотвращении или об урегулировании конфликта интересов. Данный подход следует из части 10 статьи 29 Федерального закона № 33-ФЗ, согласно которой не является основанием для привлечения к ответственности лица, замещающего муниципальную должность,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повестки дня) либо исполнение иных обязанностей по замещаемой должности, предусмотренных нормативными правовыми актами Российской Федерации.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то же время сохранена правовая возможность проведения в отношении указанных лиц антикоррупционной проверки в целях установления фактов соблюдения (несоблюдения) требований о предотвращении или об урегулировании конфликта интересов.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случае установления по итогам такой проверки фактов несоблюдения требований о предотвращении или об урегулировании конфликта интересов Губернатор Архангельской области не обращается с заявлением о досрочном прекращении полномочий указанных лиц или применении к ним иной меры дисциплинарной ответственности в орган местного самоуправления муниципального образования Архангельской области, уполномоченный принимать соответствующее решение, или в суд. В этом случае также не готовится доклад о невозможности привлечения лица, замещающего муниципальную должность, к ответственности за совершение коррупционного правонарушения.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Исключено применение антикоррупционных стандартов в отношении кандидатов на должность главы местной администрации муниципального образования Архангельской области по контракту и лиц, замещающих такую должность. Это обусловлено как фактическим отсутствием лиц, замещающих указанную должность, на территории Архангельской области, так и </w:t>
      </w:r>
      <w:proofErr w:type="spellStart"/>
      <w:r w:rsidRPr="00DB27AC">
        <w:rPr>
          <w:rFonts w:ascii="Times New Roman" w:hAnsi="Times New Roman" w:cs="Times New Roman"/>
          <w:sz w:val="28"/>
          <w:szCs w:val="28"/>
        </w:rPr>
        <w:t>невключением</w:t>
      </w:r>
      <w:proofErr w:type="spellEnd"/>
      <w:r w:rsidRPr="00DB27AC">
        <w:rPr>
          <w:rFonts w:ascii="Times New Roman" w:hAnsi="Times New Roman" w:cs="Times New Roman"/>
          <w:sz w:val="28"/>
          <w:szCs w:val="28"/>
        </w:rPr>
        <w:t xml:space="preserve"> таких лиц в перечень должностных лиц местного </w:t>
      </w:r>
      <w:r w:rsidRPr="00DB27AC">
        <w:rPr>
          <w:rFonts w:ascii="Times New Roman" w:hAnsi="Times New Roman" w:cs="Times New Roman"/>
          <w:sz w:val="28"/>
          <w:szCs w:val="28"/>
        </w:rPr>
        <w:lastRenderedPageBreak/>
        <w:t>самоуправления муниципальных образований Архангельской области в соответствии с областным законом от 23 сентября 2004 г. № 259-</w:t>
      </w:r>
      <w:proofErr w:type="gramStart"/>
      <w:r w:rsidRPr="00DB27AC">
        <w:rPr>
          <w:rFonts w:ascii="Times New Roman" w:hAnsi="Times New Roman" w:cs="Times New Roman"/>
          <w:sz w:val="28"/>
          <w:szCs w:val="28"/>
        </w:rPr>
        <w:t>внеоч.-</w:t>
      </w:r>
      <w:proofErr w:type="gramEnd"/>
      <w:r w:rsidRPr="00DB27AC">
        <w:rPr>
          <w:rFonts w:ascii="Times New Roman" w:hAnsi="Times New Roman" w:cs="Times New Roman"/>
          <w:sz w:val="28"/>
          <w:szCs w:val="28"/>
        </w:rPr>
        <w:t xml:space="preserve">ОЗ «О реализации государственных полномочий Архангельской области в сфере правового регулирования организации и осуществления местного самоуправления. Областной закон вступил в силу 02 октября 2025 г. </w:t>
      </w:r>
    </w:p>
    <w:p w:rsidR="005F0D43" w:rsidRDefault="005F0D43" w:rsidP="005F0D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27AC" w:rsidRPr="00DB27AC" w:rsidRDefault="005F0D43" w:rsidP="005F0D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D43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B27AC" w:rsidRPr="005F0D43">
        <w:rPr>
          <w:rFonts w:ascii="Times New Roman" w:hAnsi="Times New Roman" w:cs="Times New Roman"/>
          <w:b/>
          <w:sz w:val="28"/>
          <w:szCs w:val="28"/>
        </w:rPr>
        <w:t>Указ Губернатора Архангельской области от 04 сентября 2025 г.</w:t>
      </w:r>
      <w:r w:rsidR="00DB27AC" w:rsidRPr="00DB27AC">
        <w:rPr>
          <w:rFonts w:ascii="Times New Roman" w:hAnsi="Times New Roman" w:cs="Times New Roman"/>
          <w:b/>
          <w:sz w:val="28"/>
          <w:szCs w:val="28"/>
        </w:rPr>
        <w:t xml:space="preserve"> № 100-у «О внесении изменений в некоторые указы Губернатора Архангельской области в связи с созданием агентства по вопросам противодействия коррупции Архангельской области».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Указом Губернатора Архангельской области от 04 сентября 2025 г. № 100-у связи с созданием агентства по вопросам противодействия коррупции Архангельской области внесены изменения в 30 указов Губернатора Архангельской области антикоррупционной направленности.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частности, на основании изменений в Порядок применения к муниципальным служащим в Архангельской области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указом Губернатора Архангельской области от 17 августа 2012 г. № 129-у (далее – Порядок № 129-у), перед применением взыскания за коррупционное правонарушение в соответствии с частью 6 статьи 15 Федерального закона от 02 марта 2007 г. № 25-ФЗ «О муниципальной службе в Российской Федерации» проводится проверка в отношении муниципальных служащих 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Архангельской области, и муниципальными служащими в Архангельской области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17 августа 2012 года № 128-у, и пунктами 12 – 26 Порядка № 129-у.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На основании изменений, внесенных в Порядок осуществления контроля за расходами лиц, замещающих муниципальные должности и должности муниципальной службы в Архангельской области, утвержденный указом Губернатора Архангельской области от 2 июля 2013 г.№ 78-у (далее – Порядок № 78-у), агентство по вопросам противодействия коррупции в течение 10 рабочих дней со дня поступления информации, указанной в пункте 3 Порядка № 78-у, осуществляет предварительное рассмотрение информации и готовит: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служебную записку о правомерности принятия решения об осуществлении контроля за расходами и проект решения об осуществлении (отказе в осуществлении) контроля за расходами в отношении лиц, </w:t>
      </w:r>
      <w:r w:rsidRPr="00DB27AC">
        <w:rPr>
          <w:rFonts w:ascii="Times New Roman" w:hAnsi="Times New Roman" w:cs="Times New Roman"/>
          <w:sz w:val="28"/>
          <w:szCs w:val="28"/>
        </w:rPr>
        <w:lastRenderedPageBreak/>
        <w:t xml:space="preserve">замещающих муниципальные должности, их супруг (супругов) и несовершеннолетних детей;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решение об осуществлении (отказе в осуществлении) контроля за расходами в отношении лиц, замещающих должности муниципальной службы, их супруг (супругов) и несовершеннолетних детей.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Проверка достоверности и полноты сведений, предусмотренных пунктом 2 и подпунктом 1 пункта 8 Порядка № 78-у, осуществляется агентством по вопросам противодействия коррупции: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самостоятельно;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путем инициирования предложений о направлении запроса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 представлении сведений, составляющих банковскую, налоговую или иную охраняемую законом тайну, запроса оператору информационной системы, в которой осуществляется выпуск цифровых финансовых активов, об информации о цифровых финансовых активах, содержащейся в записях информационной системы, запроса в Центральный каталог кредитных историй или Центральный банк Российской Федерации о представлении информации о бюро кредитных историй, в которых хранятся кредитные истории данных граждан или муниципальных служащих (их супруги (супруга) и несовершеннолетних детей), запроса в бюро кредитных историй о представлении кредитных отчетов в отношении граждан или муниципальных служащих (их супруги (супруга) и несовершеннолетних детей), а также запросы держателям реестра владельцев ценных бумаг и депозитариям о представлении сведений о ценных бумагах указанных граждан и муниципальных служащих (их супруги (супруга) и несовершеннолетних детей);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путем оформления запроса в федеральные органы исполнительной власти, уполномоченные на осуществление оперативно-розыскной деятельности в соответствии с частью третьей статьи 7 Федерального закона от 12 августа 1995 г. № 144-ФЗ «Об оперативно-розыскной деятельности», о предоставлении имеющейся у них информации о доходах, расходах, об имуществе и обязательствах имущественного характера лица, представившего такие сведения, его супруги (супруга) и несовершеннолетних детей.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Право направлять запросы о проведении оперативно-розыскных мероприятий предоставлено Губернатору Архангельской области.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Муниципальный служащий, в отношении которого принято решение об осуществлении контроля за расходами, может быть по ходатайству руководителя агентства по вопросам противодействия коррупции отстранен от замещаемой должности представителем нанимателя (работодателем) на срок, установленный частью 3 статьи 9 Федерального закона от 03 декабря 2012 г. № 230-ФЗ «О контроле за соответствием расходов лиц, замещающих государственные должности, и иных лиц их доходам».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случае если в ходе осуществления контроля за расходами лица, замещающего муниципальную должность, а также за расходами его супруги </w:t>
      </w:r>
      <w:r w:rsidRPr="00DB27AC">
        <w:rPr>
          <w:rFonts w:ascii="Times New Roman" w:hAnsi="Times New Roman" w:cs="Times New Roman"/>
          <w:sz w:val="28"/>
          <w:szCs w:val="28"/>
        </w:rPr>
        <w:lastRenderedPageBreak/>
        <w:t xml:space="preserve">(супруга) и несовершеннолетних детей полномочия лица, замещающего муниципальную должность, прекращены, агентство по вопросам противодействия коррупции представляет доклад Губернатору Архангельской области о невозможности завершить такой контроль в связи с освобождением данного лица от замещаемой муниципальной должности.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В случае если в ходе осуществления контроля за расходами лица, замещающего должность муниципальной службы, а также за расходами его супруги (супруга) и несовершеннолетних детей данное лицо было уволено с муниципальной службы, агентство по вопросам противодействия коррупции готовит доклад о невозможности завершить такой контроль в связи с увольнением данного лица с муниципальной службы. </w:t>
      </w:r>
    </w:p>
    <w:p w:rsidR="00DB27AC" w:rsidRPr="00DB27AC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 xml:space="preserve">Материалы, полученные в ходе осуществления контроля за расходами лица, указанного в пункте 1 Порядка № 78-у, а также за расходами его супруги (супруга) и несовершеннолетних детей, в том числе доклад о невозможности завершить такой контроль в связи с освобождением данного лица от замещаемой муниципальной должности или его увольнением с муниципальной службы, в 30-дневный срок после его освобождения от должности или увольнения направляются Губернатором Архангельской области либо руководителем агентства по вопросам противодействия коррупции, принявшим решение об осуществлении контроля за расходами, в органы прокуратуры. </w:t>
      </w:r>
    </w:p>
    <w:p w:rsidR="004C2527" w:rsidRDefault="00DB27AC" w:rsidP="00DB27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7AC">
        <w:rPr>
          <w:rFonts w:ascii="Times New Roman" w:hAnsi="Times New Roman" w:cs="Times New Roman"/>
          <w:sz w:val="28"/>
          <w:szCs w:val="28"/>
        </w:rPr>
        <w:t>Указ вступил в силу 10 сентября 2025 г.</w:t>
      </w:r>
    </w:p>
    <w:p w:rsidR="005F0D43" w:rsidRDefault="005F0D43" w:rsidP="005F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43" w:rsidRDefault="005F0D43" w:rsidP="005F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D43" w:rsidRDefault="005F0D43" w:rsidP="005F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</w:p>
    <w:p w:rsidR="005F0D43" w:rsidRDefault="005F0D43" w:rsidP="005F0D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и антикоррупционной </w:t>
      </w:r>
    </w:p>
    <w:p w:rsidR="005F0D43" w:rsidRPr="00DB27AC" w:rsidRDefault="005F0D43" w:rsidP="005F0D43">
      <w:pPr>
        <w:tabs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экспертизы администрации округа</w:t>
      </w:r>
      <w:r>
        <w:rPr>
          <w:rFonts w:ascii="Times New Roman" w:hAnsi="Times New Roman" w:cs="Times New Roman"/>
          <w:sz w:val="28"/>
          <w:szCs w:val="28"/>
        </w:rPr>
        <w:tab/>
        <w:t>А.А. Кулижский</w:t>
      </w:r>
    </w:p>
    <w:sectPr w:rsidR="005F0D43" w:rsidRPr="00DB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AC"/>
    <w:rsid w:val="003D54C6"/>
    <w:rsid w:val="004C2527"/>
    <w:rsid w:val="005F0D43"/>
    <w:rsid w:val="00867CC3"/>
    <w:rsid w:val="00DB27AC"/>
    <w:rsid w:val="00E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7A61-9980-4E1B-AD27-9BECEB42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2273</Words>
  <Characters>12961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АдмКомиссия</dc:creator>
  <cp:keywords/>
  <dc:description/>
  <cp:lastModifiedBy>АдмКомиссия</cp:lastModifiedBy>
  <cp:revision>3</cp:revision>
  <dcterms:created xsi:type="dcterms:W3CDTF">2025-10-27T12:20:00Z</dcterms:created>
  <dcterms:modified xsi:type="dcterms:W3CDTF">2025-10-27T12:20:00Z</dcterms:modified>
</cp:coreProperties>
</file>